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sz w:val="124"/>
          <w:szCs w:val="124"/>
        </w:rPr>
      </w:pPr>
    </w:p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outline w:val="0"/>
          <w:color w:val="6d8e43"/>
          <w:sz w:val="100"/>
          <w:szCs w:val="100"/>
          <w:u w:color="6d8e43"/>
          <w14:textFill>
            <w14:solidFill>
              <w14:srgbClr w14:val="6D8E4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6d8e43"/>
          <w:sz w:val="100"/>
          <w:szCs w:val="100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Muster</w:t>
      </w:r>
      <w:r>
        <w:rPr>
          <w:rFonts w:ascii="Helvetica" w:hAnsi="Helvetica"/>
          <w:b w:val="1"/>
          <w:bCs w:val="1"/>
          <w:outline w:val="0"/>
          <w:color w:val="6d8e43"/>
          <w:sz w:val="100"/>
          <w:szCs w:val="100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 xml:space="preserve">: </w:t>
      </w:r>
    </w:p>
    <w:p>
      <w:pPr>
        <w:pStyle w:val="Normal.0"/>
        <w:jc w:val="center"/>
      </w:pPr>
      <w:r>
        <w:rPr>
          <w:rFonts w:ascii="Helvetica" w:hAnsi="Helvetica"/>
          <w:b w:val="1"/>
          <w:bCs w:val="1"/>
          <w:outline w:val="0"/>
          <w:color w:val="6d8e43"/>
          <w:sz w:val="100"/>
          <w:szCs w:val="100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Sponsoringvertrag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6d8e43"/>
          <w:sz w:val="96"/>
          <w:szCs w:val="96"/>
          <w:u w:color="6d8e43"/>
          <w14:textFill>
            <w14:solidFill>
              <w14:srgbClr w14:val="6D8E43"/>
            </w14:solidFill>
          </w14:textFill>
        </w:rPr>
        <w:br w:type="page"/>
      </w:r>
    </w:p>
    <w:p>
      <w:pPr>
        <w:pStyle w:val="Text"/>
        <w:jc w:val="center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Sponsoring-Vertrag (Muster)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zwischen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Name und Anschrift des Vereins</w:t>
      </w:r>
      <w:r>
        <w:rPr>
          <w:rFonts w:ascii="Helvetica" w:hAnsi="Helvetica"/>
          <w:sz w:val="24"/>
          <w:szCs w:val="24"/>
          <w:rtl w:val="0"/>
          <w:lang w:val="de-DE"/>
        </w:rPr>
        <w:t>), vertreten durch ... 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Name des Vereinsvorsitzenden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), im Folgenden </w:t>
      </w:r>
      <w:r>
        <w:rPr>
          <w:rFonts w:ascii="Helvetica" w:hAnsi="Helvetica" w:hint="default"/>
          <w:sz w:val="24"/>
          <w:szCs w:val="24"/>
          <w:rtl w:val="0"/>
        </w:rPr>
        <w:t>„</w:t>
      </w:r>
      <w:r>
        <w:rPr>
          <w:rFonts w:ascii="Helvetica" w:hAnsi="Helvetica"/>
          <w:sz w:val="24"/>
          <w:szCs w:val="24"/>
          <w:rtl w:val="0"/>
          <w:lang w:val="de-DE"/>
        </w:rPr>
        <w:t>Verein</w:t>
      </w:r>
      <w:r>
        <w:rPr>
          <w:rFonts w:ascii="Helvetica" w:hAnsi="Helvetica" w:hint="default"/>
          <w:sz w:val="24"/>
          <w:szCs w:val="24"/>
          <w:rtl w:val="0"/>
          <w:lang w:val="de-DE"/>
        </w:rPr>
        <w:t xml:space="preserve">“ 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genannt, und dem Unternehmen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Name und Anschrift des Unternehmens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), vertreten durch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Name des Gesch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ä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ftsf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ü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hrers o. Inhabers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), im Folgenden </w:t>
      </w:r>
      <w:r>
        <w:rPr>
          <w:rFonts w:ascii="Helvetica" w:hAnsi="Helvetica" w:hint="default"/>
          <w:sz w:val="24"/>
          <w:szCs w:val="24"/>
          <w:rtl w:val="0"/>
        </w:rPr>
        <w:t>„</w:t>
      </w:r>
      <w:r>
        <w:rPr>
          <w:rFonts w:ascii="Helvetica" w:hAnsi="Helvetica"/>
          <w:sz w:val="24"/>
          <w:szCs w:val="24"/>
          <w:rtl w:val="0"/>
          <w:lang w:val="en-US"/>
        </w:rPr>
        <w:t>Sponsor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 xml:space="preserve">“ </w:t>
      </w:r>
      <w:r>
        <w:rPr>
          <w:rFonts w:ascii="Helvetica" w:hAnsi="Helvetica"/>
          <w:sz w:val="24"/>
          <w:szCs w:val="24"/>
          <w:rtl w:val="0"/>
          <w:lang w:val="de-DE"/>
        </w:rPr>
        <w:t>genannt.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jc w:val="center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>Pr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ä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ambel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Die F</w:t>
      </w:r>
      <w:r>
        <w:rPr>
          <w:rFonts w:ascii="Helvetica" w:hAnsi="Helvetica" w:hint="default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rderung des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Nennung des Vereinszwecks</w:t>
      </w:r>
      <w:r>
        <w:rPr>
          <w:rFonts w:ascii="Helvetica" w:hAnsi="Helvetica"/>
          <w:sz w:val="24"/>
          <w:szCs w:val="24"/>
          <w:rtl w:val="0"/>
          <w:lang w:val="de-DE"/>
        </w:rPr>
        <w:t>) ist Sponsor und Verein ein wichtiges Anliegen. Um dieses Ziel gemeinsam zu erreichen, unterst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tzt der Sponsor den Verein durch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z. B. finanzielle Leistungen / Sachleistungen / Dienstleistungen</w:t>
      </w:r>
      <w:r>
        <w:rPr>
          <w:rFonts w:ascii="Helvetica" w:hAnsi="Helvetica"/>
          <w:sz w:val="24"/>
          <w:szCs w:val="24"/>
          <w:rtl w:val="0"/>
          <w:lang w:val="de-DE"/>
        </w:rPr>
        <w:t>). Der Verein f</w:t>
      </w:r>
      <w:r>
        <w:rPr>
          <w:rFonts w:ascii="Helvetica" w:hAnsi="Helvetica" w:hint="default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rdert das Ansehen des Sponsors in der </w:t>
      </w:r>
      <w:r>
        <w:rPr>
          <w:rFonts w:ascii="Helvetica" w:hAnsi="Helvetica" w:hint="default"/>
          <w:sz w:val="24"/>
          <w:szCs w:val="24"/>
          <w:rtl w:val="0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ffentlichkeit durch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z. B. kommunikative Ma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nahmen)</w:t>
      </w:r>
      <w:r>
        <w:rPr>
          <w:rFonts w:ascii="Helvetica" w:hAnsi="Helvetica"/>
          <w:sz w:val="24"/>
          <w:szCs w:val="24"/>
          <w:rtl w:val="0"/>
        </w:rPr>
        <w:t xml:space="preserve">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1 Leistungen des Sponsors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(1) Der Sponsor erbringt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den Verein folgende Leistungen: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     Geldleistungen: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     Sachleistungen: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     Dienstleistungen:</w:t>
      </w:r>
    </w:p>
    <w:p>
      <w:pPr>
        <w:pStyle w:val="Text"/>
        <w:rPr>
          <w:rFonts w:ascii="Helvetica" w:cs="Helvetica" w:hAnsi="Helvetica" w:eastAsia="Helvetica"/>
          <w:i w:val="1"/>
          <w:iCs w:val="1"/>
          <w:sz w:val="24"/>
          <w:szCs w:val="24"/>
        </w:rPr>
      </w:pP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(Jeweils genaue Beschreibung von Art, Umfang und F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ä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lligkeit der vereinbarten Sponsoring-Leistungen, ggf. Verweis auf beigef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ü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gte Anlagen zum Vertrag).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(2) Die Leistungen an den Gesponserten unterfallen der Umsatzsteuer in H</w:t>
      </w:r>
      <w:r>
        <w:rPr>
          <w:rFonts w:ascii="Helvetica" w:hAnsi="Helvetica" w:hint="default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he von 19 Prozent. Die Umsatzsteuer ist in dem Sponsoring-Betrag bereits enthalten / nicht enthalten. Der Gesponserte verpflichtet sich, die Umsatzsteuer bei seinem zust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ndigen Finanzamt abzuf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</w:rPr>
        <w:t>hren.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(3) Zahlungen an den Verein sind auf das Konto des Vereins (IBAN </w:t>
      </w:r>
      <w:r>
        <w:rPr>
          <w:rFonts w:ascii="Helvetica" w:hAnsi="Helvetica" w:hint="default"/>
          <w:sz w:val="24"/>
          <w:szCs w:val="24"/>
          <w:rtl w:val="0"/>
        </w:rPr>
        <w:t>…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) bei der XY-Bank (BIC </w:t>
      </w:r>
      <w:r>
        <w:rPr>
          <w:rFonts w:ascii="Helvetica" w:hAnsi="Helvetica" w:hint="default"/>
          <w:sz w:val="24"/>
          <w:szCs w:val="24"/>
          <w:rtl w:val="0"/>
        </w:rPr>
        <w:t>…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) zu 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berweisen.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2 Leistungen des Vereins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Der Verein erbringt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r den Sponsor im Gegenzug folgende Leistungen: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(1) Duldungsleistungen</w:t>
      </w:r>
      <w:bookmarkStart w:name="_Hlk108195617" w:id="0"/>
      <w:r>
        <w:rPr>
          <w:rFonts w:ascii="Helvetica" w:hAnsi="Helvetica"/>
          <w:sz w:val="24"/>
          <w:szCs w:val="24"/>
          <w:rtl w:val="0"/>
        </w:rPr>
        <w:t xml:space="preserve">: </w:t>
      </w:r>
      <w:bookmarkEnd w:id="0"/>
      <w:r>
        <w:rPr>
          <w:rFonts w:ascii="Helvetica" w:hAnsi="Helvetica" w:hint="default"/>
          <w:sz w:val="24"/>
          <w:szCs w:val="24"/>
          <w:rtl w:val="0"/>
        </w:rPr>
        <w:t>…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(Z. B. Gew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ä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hrung des Nutzungsrechts am Vereinslogo, Nennung des Sponsors bei Veranstaltungen, Ver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ffentlichung des Sponsorennamens ohne besondere Hervorhebung)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(2) Aktive Leistungen</w:t>
      </w:r>
      <w:r>
        <w:rPr>
          <w:rFonts w:ascii="Helvetica" w:hAnsi="Helvetica"/>
          <w:sz w:val="24"/>
          <w:szCs w:val="24"/>
          <w:u w:color="000000"/>
          <w:rtl w:val="0"/>
        </w:rPr>
        <w:t xml:space="preserve">: 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…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>(Z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. B. Ver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ffentlichen von Werbung des Sponsors, Hospitality-Leistungen bei Vereinsveranstaltungen, Teilnahme an Pressekonferenzen des Sponsors</w:t>
      </w:r>
      <w:r>
        <w:rPr>
          <w:rFonts w:ascii="Helvetica" w:hAnsi="Helvetica"/>
          <w:sz w:val="24"/>
          <w:szCs w:val="24"/>
          <w:rtl w:val="0"/>
        </w:rPr>
        <w:t xml:space="preserve">)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(3) Der Verein wird die vertragsgerechte Verwendung auf Anforderung nachweisen.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3 Ausschlie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lichkeit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Der Sponsor ist Exklusivsponsor des Vereins. Der Verein verpflichtet sich, w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hrend der Vertragslaufzeit keine Vertr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ge mit anderen Sponsoren abzuschlie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>en und keine Interessen von wirtschaftlichen Wettbewerbern des Sponsors zu f</w:t>
      </w:r>
      <w:r>
        <w:rPr>
          <w:rFonts w:ascii="Helvetica" w:hAnsi="Helvetica" w:hint="default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sz w:val="24"/>
          <w:szCs w:val="24"/>
          <w:rtl w:val="0"/>
        </w:rPr>
        <w:t>rdern.</w:t>
      </w:r>
    </w:p>
    <w:p>
      <w:pPr>
        <w:pStyle w:val="Text"/>
        <w:rPr>
          <w:rFonts w:ascii="Helvetica" w:cs="Helvetica" w:hAnsi="Helvetica" w:eastAsia="Helvetica"/>
          <w:i w:val="1"/>
          <w:iCs w:val="1"/>
          <w:sz w:val="24"/>
          <w:szCs w:val="24"/>
        </w:rPr>
      </w:pP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Alternativ: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Der Verein ist berechtigt, Vertr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ge mit weiteren Sponsoren abzuschlie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>en, die keine wirtschaftlichen Wettbewerber des Sponsors sind. Dabei hat er auf die berechtigten Interessen des Sponsors R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cksicht zu nehmen.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4 Wohlverhalten, Vertraulichkeit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(1) Die Vertragsparteien verpflichten sich zu gegenseitigem Wohlverhalten. Der Verein 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</w:rPr>
        <w:t>u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ert sich insbesondere in der </w:t>
      </w:r>
      <w:r>
        <w:rPr>
          <w:rFonts w:ascii="Helvetica" w:hAnsi="Helvetica" w:hint="default"/>
          <w:sz w:val="24"/>
          <w:szCs w:val="24"/>
          <w:rtl w:val="0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ffentlichkeit nicht negativ 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ber den Sponsor, 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dessen Produkte und / oder Dienstleistungen.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(2) Der Sponsor nimmt R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cksicht auf die schutzw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rdigen Interessen des Vereins, insbesondere auf dessen Ansehen und seine gemeinn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tzigen Zwecke. Eine Einflussnahme auf konkrete Aktivit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ten des Vereins erfolgt nicht.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(3) Die Vertragsparteien verpflichten sich, den Inhalt dieses Vertrags und die gegenseitig geschuldeten Leistungen vertraulich zu behandeln. Der Verein bewahrt 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die ihm bekannt gewordenen betrieblichen Angelegenheiten des Sponsors Verschwiegenheit. Diese Verpflichtungen bestehen nach Beendigung des Vertrags fort.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5 Gew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ä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hrleistung und Haftungsbeschr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ä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nkung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(1) Der Verein 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bernimmt keine Gew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hr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die vom Sponsor durch die F</w:t>
      </w:r>
      <w:r>
        <w:rPr>
          <w:rFonts w:ascii="Helvetica" w:hAnsi="Helvetica" w:hint="default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rderung angestrebten materiellen Werbeziele, zum Beispiel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einen bestimmten Umsatzerfolg.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(2) Die Haftung des Sponsors gegen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dem Verein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Sch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den aller Art ist ausgeschlossen, sofern diese nicht auf vors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tzlichem oder grob fahrl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ssigem Handeln des Sponsors oder seiner Erf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llungsgehilfen beruhen.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(3) Die Haftung des Vereins gegen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dem Sponsor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Sch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den aller Art ist ausgeschlossen, sofern diese nicht auf vors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tzlichem oder grob fahrl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ssigem Handeln des Vereins oder seiner Vertreter beruhen.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6 Inkrafttreten und Laufzeit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(1) Dieser Vertrag tritt mit der Unterzeichnung durch beide Vertragsparteien mit Datum der zuletzt geleisteten Unterschrift in Kraft.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(2) Der Vertrag ist befristet bis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Datum</w:t>
      </w:r>
      <w:r>
        <w:rPr>
          <w:rFonts w:ascii="Helvetica" w:hAnsi="Helvetica"/>
          <w:sz w:val="24"/>
          <w:szCs w:val="24"/>
          <w:rtl w:val="0"/>
          <w:lang w:val="de-DE"/>
        </w:rPr>
        <w:t>). Er endet mit Ablauf dieses Datums, ohne dass es einer K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ndigung durch eine der Vertragsparteien bedarf. </w:t>
      </w:r>
    </w:p>
    <w:p>
      <w:pPr>
        <w:pStyle w:val="Text"/>
        <w:rPr>
          <w:rFonts w:ascii="Helvetica" w:cs="Helvetica" w:hAnsi="Helvetica" w:eastAsia="Helvetica"/>
          <w:i w:val="1"/>
          <w:iCs w:val="1"/>
          <w:sz w:val="24"/>
          <w:szCs w:val="24"/>
        </w:rPr>
      </w:pP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Alternativ: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Der Vertrag hat eine Laufzeit bis zum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Datum</w:t>
      </w:r>
      <w:r>
        <w:rPr>
          <w:rFonts w:ascii="Helvetica" w:hAnsi="Helvetica"/>
          <w:sz w:val="24"/>
          <w:szCs w:val="24"/>
          <w:rtl w:val="0"/>
          <w:lang w:val="de-DE"/>
        </w:rPr>
        <w:t>). Er verl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ngert sich jeweils um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  <w:lang w:val="de-DE"/>
        </w:rPr>
        <w:t>weitere Monate, falls er nicht unter Einhaltung einer K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ndigungsfrist von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  <w:lang w:val="de-DE"/>
        </w:rPr>
        <w:t>Monaten zum Ende der jeweiligen Laufzeit gek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ndigt wird.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7 Vorzeitige Beendigung des Vertrags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(1) Jede Vertragspartei ist berechtigt, den Vertrag aus wichtigem Grund fristlos zu k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ndigen. Ein wichtiger Grund liegt insbesondere vor, wenn die andere Partei trotz Abmahnung mit angemessener Fristsetzung weiterhin gegen wesentliche Bestimmungen dieses Vertrags verst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öß</w:t>
      </w:r>
      <w:r>
        <w:rPr>
          <w:rFonts w:ascii="Helvetica" w:hAnsi="Helvetica"/>
          <w:sz w:val="24"/>
          <w:szCs w:val="24"/>
          <w:rtl w:val="0"/>
        </w:rPr>
        <w:t xml:space="preserve">t.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(2) Die K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ndigung aus wichtigem Grund ist ausnahmsweise ohne vorherige Abmahnung wirksam, wenn es dem k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ndigenden Vertragspartner im Einzelfall unzumutbar ist, den Vertrag fortzusetzen, zum Beispiel nach einer schwerwiegenden Vertrauensverletzung.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8 Schriftform, salvatorische Klausel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(1) Alle Inhalte, </w:t>
      </w:r>
      <w:r>
        <w:rPr>
          <w:rFonts w:ascii="Helvetica" w:hAnsi="Helvetica" w:hint="default"/>
          <w:sz w:val="24"/>
          <w:szCs w:val="24"/>
          <w:rtl w:val="0"/>
          <w:lang w:val="sv-S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nderungen und Erg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nzungen dieses Vertrages bed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rfen zu ihrer Wirksamkeit der Schriftform. M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ndliche Nebenabreden sind ung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it-IT"/>
        </w:rPr>
        <w:t>ltig.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(2) Sollten einzelne Bestimmungen dieses Vertrags unwirksam sein, wird die Wirksamkeit der 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brigen Vertragsbestimmungen nicht ber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hrt. Die Vertragsparteien verpflichten sich, unwirksame Bestimmungen durch solche zu ersetzen, die den Interessen beider Seiten m</w:t>
      </w:r>
      <w:r>
        <w:rPr>
          <w:rFonts w:ascii="Helvetica" w:hAnsi="Helvetica" w:hint="default"/>
          <w:sz w:val="24"/>
          <w:szCs w:val="24"/>
          <w:rtl w:val="0"/>
          <w:lang w:val="sv-S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glichst nahe kommen.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9 Erf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llungsort und Gerichtsstand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>(1) Erf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llungsort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r beide Vertragspartner ist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Standort des Vereins oder des Sponsors</w:t>
      </w:r>
      <w:r>
        <w:rPr>
          <w:rFonts w:ascii="Helvetica" w:hAnsi="Helvetica"/>
          <w:sz w:val="24"/>
          <w:szCs w:val="24"/>
          <w:rtl w:val="0"/>
        </w:rPr>
        <w:t xml:space="preserve">). 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(2) Als ausschlie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>licher Gerichtsstand f</w:t>
      </w:r>
      <w:r>
        <w:rPr>
          <w:rFonts w:ascii="Helvetica" w:hAnsi="Helvetica" w:hint="default"/>
          <w:sz w:val="24"/>
          <w:szCs w:val="24"/>
          <w:rtl w:val="0"/>
        </w:rPr>
        <w:t>ü</w:t>
      </w:r>
      <w:r>
        <w:rPr>
          <w:rFonts w:ascii="Helvetica" w:hAnsi="Helvetica"/>
          <w:sz w:val="24"/>
          <w:szCs w:val="24"/>
          <w:rtl w:val="0"/>
        </w:rPr>
        <w:t>r s</w:t>
      </w:r>
      <w:r>
        <w:rPr>
          <w:rFonts w:ascii="Helvetica" w:hAnsi="Helvetica" w:hint="default"/>
          <w:sz w:val="24"/>
          <w:szCs w:val="24"/>
          <w:rtl w:val="0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mtliche Streitigkeiten wird </w:t>
      </w:r>
      <w:r>
        <w:rPr>
          <w:rFonts w:ascii="Helvetica" w:hAnsi="Helvetica" w:hint="default"/>
          <w:sz w:val="24"/>
          <w:szCs w:val="24"/>
          <w:rtl w:val="0"/>
        </w:rPr>
        <w:t xml:space="preserve">… </w:t>
      </w:r>
      <w:r>
        <w:rPr>
          <w:rFonts w:ascii="Helvetica" w:hAnsi="Helvetica"/>
          <w:sz w:val="24"/>
          <w:szCs w:val="24"/>
          <w:rtl w:val="0"/>
        </w:rPr>
        <w:t>(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Standort des Vereins oder des Sponsors</w:t>
      </w:r>
      <w:r>
        <w:rPr>
          <w:rFonts w:ascii="Helvetica" w:hAnsi="Helvetica"/>
          <w:sz w:val="24"/>
          <w:szCs w:val="24"/>
          <w:rtl w:val="0"/>
          <w:lang w:val="de-DE"/>
        </w:rPr>
        <w:t>) vereinbart.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en-US"/>
        </w:rPr>
        <w:t>_________________________________________________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Ort, Datum, Name und Unterschrift des Vereins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en-US"/>
        </w:rPr>
        <w:t>_________________________________________________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Ort, Datum, Name und Unterschrift des Sponsors</w:t>
      </w:r>
    </w:p>
    <w:p>
      <w:pPr>
        <w:pStyle w:val="Text"/>
        <w:rPr>
          <w:rFonts w:ascii="Helvetica" w:cs="Helvetica" w:hAnsi="Helvetica" w:eastAsia="Helvetica"/>
          <w:sz w:val="24"/>
          <w:szCs w:val="24"/>
        </w:rPr>
      </w:pPr>
    </w:p>
    <w:p>
      <w:pPr>
        <w:pStyle w:val="Text"/>
        <w:numPr>
          <w:ilvl w:val="0"/>
          <w:numId w:val="2"/>
        </w:numPr>
        <w:rPr>
          <w:rFonts w:ascii="Helvetica" w:hAnsi="Helvetica"/>
          <w:sz w:val="24"/>
          <w:szCs w:val="24"/>
          <w:lang w:val="de-DE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Anlagen </w:t>
      </w:r>
    </w:p>
    <w:p>
      <w:pPr>
        <w:pStyle w:val="Text"/>
      </w:pPr>
      <w:r>
        <w:rPr>
          <w:rFonts w:ascii="Helvetica" w:hAnsi="Helvetica"/>
          <w:sz w:val="24"/>
          <w:szCs w:val="24"/>
          <w:rtl w:val="0"/>
        </w:rPr>
        <w:t>(Z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. B. genaue Beschreibung der vom Verein gestellten Werbefl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ä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chen, Druckvorlage f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ü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r Vereins- oder Sponsorenlogo, Auflistung der vom Sponsor zur Verf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ü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gung gestellten Gegenst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</w:rPr>
        <w:t>ä</w:t>
      </w:r>
      <w:r>
        <w:rPr>
          <w:rFonts w:ascii="Helvetica" w:hAnsi="Helvetica"/>
          <w:i w:val="1"/>
          <w:iCs w:val="1"/>
          <w:sz w:val="24"/>
          <w:szCs w:val="24"/>
          <w:rtl w:val="0"/>
        </w:rPr>
        <w:t>nde</w:t>
      </w:r>
      <w:r>
        <w:rPr>
          <w:rFonts w:ascii="Helvetica" w:hAnsi="Helvetica"/>
          <w:sz w:val="24"/>
          <w:szCs w:val="24"/>
          <w:rtl w:val="0"/>
        </w:rPr>
        <w:t xml:space="preserve">)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Normal.0"/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de-DE"/>
        </w:rPr>
        <w:t>Impressum</w:t>
      </w:r>
    </w:p>
    <w:p>
      <w:pPr>
        <w:pStyle w:val="Normal.0"/>
        <w:spacing w:line="360" w:lineRule="auto"/>
        <w:jc w:val="both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Verlag PROmedia ein Verlagsbereich der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Theodor-Heuss-Stra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e 2-4 D-53177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Gro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kundenpostleitzahl: D-53095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Tel.: (0228) 95 50 130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Fax: (0228) 36 96 480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Internet: www.vnr.de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E-Mail: kundendienst@vnr.de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Vorstand: Richard Rentrop</w:t>
      </w:r>
      <w:r>
        <w:rPr>
          <w:rFonts w:ascii="Helvetica" w:hAnsi="Helvetica"/>
          <w:rtl w:val="0"/>
          <w:lang w:val="de-DE"/>
        </w:rPr>
        <w:t>, Michael Schrader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Redaktionell Verantwortliche: Kathrin Righi,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VNR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Adresse siehe oben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Alle Angaben wurden mit Sorgfalt ermittelt und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ft.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Sie basieren jedoch auf der Richtigkeit uns erteilter Ausk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nfte und unterliegen Ver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nderungen. Eine Gew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hr kann deshalb nicht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bernommen werden.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Copyright 202</w:t>
      </w:r>
      <w:r>
        <w:rPr>
          <w:rFonts w:ascii="Helvetica" w:hAnsi="Helvetica"/>
          <w:rtl w:val="0"/>
          <w:lang w:val="de-DE"/>
        </w:rPr>
        <w:t>6</w:t>
      </w:r>
      <w:r>
        <w:rPr>
          <w:rFonts w:ascii="Helvetica" w:hAnsi="Helvetica"/>
          <w:rtl w:val="0"/>
          <w:lang w:val="de-DE"/>
        </w:rPr>
        <w:t>: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ltigungen jeder Art sind nur mit ausdr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cklicher Genehmigung des Verlags gestattet. </w:t>
      </w:r>
    </w:p>
    <w:p>
      <w:pPr>
        <w:pStyle w:val="Normal.0"/>
        <w:spacing w:line="276" w:lineRule="auto"/>
      </w:pPr>
      <w:r>
        <w:rPr>
          <w:rFonts w:ascii="Helvetica" w:hAnsi="Helvetica"/>
          <w:rtl w:val="0"/>
          <w:lang w:val="de-DE"/>
        </w:rPr>
        <w:t>Die Aufnahme in Online-Dienste und Internet sowie die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 auf Datentr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ger d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rfen nur nach vorheriger schriftlicher Zustimmung des Verlags erfolgen.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2552" w:right="1418" w:bottom="1134" w:left="1418" w:header="397" w:footer="709"/>
      <w:pgNumType w:start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w:rPr>
        <w:sz w:val="30"/>
        <w:szCs w:val="30"/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-28574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1073741825" name="officeArt object" descr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-2.2pt;margin-top:0.8pt;width:442.5pt;height:47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6D8E43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rFonts w:ascii="Helvetica" w:hAnsi="Helvetica" w:hint="default"/>
        <w:b w:val="1"/>
        <w:bCs w:val="1"/>
        <w:outline w:val="0"/>
        <w:color w:val="ffffff"/>
        <w:sz w:val="30"/>
        <w:szCs w:val="30"/>
        <w:u w:color="ffffff"/>
        <w:rtl w:val="0"/>
        <w:lang w:val="de-DE"/>
        <w14:textFill>
          <w14:solidFill>
            <w14:srgbClr w14:val="FFFFFF"/>
          </w14:solidFill>
        </w14:textFill>
      </w:rPr>
      <w:t>Ü</w:t>
    </w:r>
    <w:r>
      <w:rPr>
        <w:rFonts w:ascii="Helvetica" w:hAnsi="Helvetica"/>
        <w:b w:val="1"/>
        <w:bCs w:val="1"/>
        <w:outline w:val="0"/>
        <w:color w:val="ffffff"/>
        <w:sz w:val="30"/>
        <w:szCs w:val="30"/>
        <w:u w:color="ffffff"/>
        <w:rtl w:val="0"/>
        <w:lang w:val="de-DE"/>
        <w14:textFill>
          <w14:solidFill>
            <w14:srgbClr w14:val="FFFFFF"/>
          </w14:solidFill>
        </w14:textFill>
      </w:rPr>
      <w:t>bersicht: Sponsoringvertrag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-220133</wp:posOffset>
              </wp:positionV>
              <wp:extent cx="7611120" cy="778933"/>
              <wp:effectExtent l="0" t="0" r="0" b="0"/>
              <wp:wrapNone/>
              <wp:docPr id="1073741826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78933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-0.0pt;margin-top:-17.3pt;width:599.3pt;height:61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9931187</wp:posOffset>
              </wp:positionV>
              <wp:extent cx="7611120" cy="738295"/>
              <wp:effectExtent l="0" t="0" r="0" b="0"/>
              <wp:wrapNone/>
              <wp:docPr id="1073741827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38295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-0.0pt;margin-top:782.0pt;width:599.3pt;height:58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2"/>
  </w:abstractNum>
  <w:abstractNum w:abstractNumId="1">
    <w:multiLevelType w:val="hybridMultilevel"/>
    <w:styleLink w:val="Importierter Stil: 2"/>
    <w:lvl w:ilvl="0">
      <w:start w:val="1"/>
      <w:numFmt w:val="bullet"/>
      <w:suff w:val="tab"/>
      <w:lvlText w:val="·"/>
      <w:lvlJc w:val="left"/>
      <w:pPr>
        <w:ind w:left="33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ierter Stil: 2">
    <w:name w:val="Importierter Stil: 2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