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sz w:val="124"/>
          <w:szCs w:val="124"/>
        </w:rPr>
      </w:pPr>
    </w:p>
    <w:p>
      <w:pPr>
        <w:pStyle w:val="Normal.0"/>
        <w:jc w:val="center"/>
        <w:rPr>
          <w:rFonts w:ascii="Helvetica" w:cs="Helvetica" w:hAnsi="Helvetica" w:eastAsia="Helvetica"/>
          <w:b w:val="1"/>
          <w:bCs w:val="1"/>
          <w:outline w:val="0"/>
          <w:color w:val="6d8e43"/>
          <w:sz w:val="86"/>
          <w:szCs w:val="86"/>
          <w:u w:color="6d8e43"/>
          <w14:textFill>
            <w14:solidFill>
              <w14:srgbClr w14:val="6D8E43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6d8e43"/>
          <w:sz w:val="86"/>
          <w:szCs w:val="8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Musterschreiben</w:t>
      </w:r>
      <w:r>
        <w:rPr>
          <w:rFonts w:ascii="Helvetica" w:hAnsi="Helvetica"/>
          <w:b w:val="1"/>
          <w:bCs w:val="1"/>
          <w:outline w:val="0"/>
          <w:color w:val="6d8e43"/>
          <w:sz w:val="86"/>
          <w:szCs w:val="8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 xml:space="preserve">: </w:t>
      </w:r>
    </w:p>
    <w:p>
      <w:pPr>
        <w:pStyle w:val="Normal.0"/>
        <w:jc w:val="center"/>
      </w:pPr>
      <w:r>
        <w:rPr>
          <w:rFonts w:ascii="Helvetica" w:hAnsi="Helvetica"/>
          <w:b w:val="1"/>
          <w:bCs w:val="1"/>
          <w:outline w:val="0"/>
          <w:color w:val="6d8e43"/>
          <w:sz w:val="86"/>
          <w:szCs w:val="86"/>
          <w:u w:color="6d8e43"/>
          <w:rtl w:val="0"/>
          <w:lang w:val="de-DE"/>
          <w14:textFill>
            <w14:solidFill>
              <w14:srgbClr w14:val="6D8E43"/>
            </w14:solidFill>
          </w14:textFill>
        </w:rPr>
        <w:t>Herausgabeverlangen Ablehnung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6d8e43"/>
          <w:sz w:val="96"/>
          <w:szCs w:val="96"/>
          <w:u w:color="6d8e43"/>
          <w14:textFill>
            <w14:solidFill>
              <w14:srgbClr w14:val="6D8E43"/>
            </w14:solidFill>
          </w14:textFill>
        </w:rPr>
        <w:br w:type="page"/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b w:val="1"/>
          <w:bCs w:val="1"/>
          <w:i w:val="1"/>
          <w:iCs w:val="1"/>
          <w:sz w:val="24"/>
          <w:szCs w:val="24"/>
        </w:rPr>
      </w:pPr>
      <w:r>
        <w:rPr>
          <w:rFonts w:ascii="Helvetica" w:hAnsi="Helvetica"/>
          <w:b w:val="1"/>
          <w:bCs w:val="1"/>
          <w:i w:val="1"/>
          <w:iCs w:val="1"/>
          <w:sz w:val="24"/>
          <w:szCs w:val="24"/>
          <w:rtl w:val="0"/>
          <w:lang w:val="de-DE"/>
        </w:rPr>
        <w:t xml:space="preserve">Betreff: Ihr Auskunftsbegehren vom </w:t>
      </w:r>
      <w:r>
        <w:rPr>
          <w:rFonts w:ascii="Helvetica" w:hAnsi="Helvetica" w:hint="default"/>
          <w:b w:val="1"/>
          <w:bCs w:val="1"/>
          <w:i w:val="1"/>
          <w:iCs w:val="1"/>
          <w:sz w:val="24"/>
          <w:szCs w:val="24"/>
          <w:rtl w:val="0"/>
          <w:lang w:val="de-DE"/>
        </w:rPr>
        <w:t xml:space="preserve">… – </w:t>
      </w:r>
      <w:r>
        <w:rPr>
          <w:rFonts w:ascii="Helvetica" w:hAnsi="Helvetica"/>
          <w:b w:val="1"/>
          <w:bCs w:val="1"/>
          <w:i w:val="1"/>
          <w:iCs w:val="1"/>
          <w:sz w:val="24"/>
          <w:szCs w:val="24"/>
          <w:rtl w:val="0"/>
          <w:lang w:val="de-DE"/>
        </w:rPr>
        <w:t>Herausgabe der E-Mail-Adressen der Mitglieder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</w:rPr>
      </w:pP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i w:val="1"/>
          <w:iCs w:val="1"/>
          <w:sz w:val="24"/>
          <w:szCs w:val="24"/>
        </w:rPr>
      </w:pP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Sehr geehrte/r Frau/Herr 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…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,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i w:val="1"/>
          <w:iCs w:val="1"/>
          <w:sz w:val="24"/>
          <w:szCs w:val="24"/>
        </w:rPr>
      </w:pP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vielen Dank f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r Ihre Anfrage vom ..., mit der Sie die 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bermittlung der Kontaktdaten aller Vereinsmitglieder verlangen. Wir haben Ihr Anliegen im Vorstand sorgf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ä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ltig gepr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ft, m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ssen Ihr Begehren jedoch ablehnen. Denn nach unserer Bewertung liegt in diesem Fall kein berechtigtes Interesse im Sinne der Rechtsprechung vor, das die Herausgabe der Mitgliederlisten erlauben w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rde.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i w:val="1"/>
          <w:iCs w:val="1"/>
          <w:sz w:val="24"/>
          <w:szCs w:val="24"/>
        </w:rPr>
      </w:pP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Der Grund: Der von Ihnen angegebene Zweck 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 xml:space="preserve">… 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(z. B. private Werbung) steht nicht in unmittelbarem Zusammenhang mit der inneren Willensbildung unseres Vereins oder der Vorbereitung konkreter Beschlussfassungen. Die von Ihnen begehrten Daten, insbesondere 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 xml:space="preserve">… 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(z. B. E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‑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Mail-Adressen, Anschriften), sind f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r diesen Zweck nicht erforderlich.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i w:val="1"/>
          <w:iCs w:val="1"/>
          <w:sz w:val="24"/>
          <w:szCs w:val="24"/>
        </w:rPr>
      </w:pP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Aus Gr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nden des Schutzes der personenbezogenen Daten unserer Mitglieder sind wir daher verpflichtet, Ihrem Begehren nicht zu entsprechen. Eine Herausgabe der Mitgliederliste w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ä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re eine Verarbeitung personenbezogener Daten und braucht eine Rechtsgrundlage (Art. 6 Abs. 1 Datenschutz-Grundverordnung, DSGVO). Zudem gelten die Grunds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ä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 xml:space="preserve">tze der Zweckbindung und Datenminimierung (Art. 5 Abs. 1 lit. b und c DSGVO). Diese Voraussetzungen liegen hier nicht vor. 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  <w:rPr>
          <w:rFonts w:ascii="Helvetica" w:cs="Helvetica" w:hAnsi="Helvetica" w:eastAsia="Helvetica"/>
          <w:i w:val="1"/>
          <w:iCs w:val="1"/>
          <w:sz w:val="22"/>
          <w:szCs w:val="22"/>
        </w:rPr>
      </w:pP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Mit freundlichen Gr</w:t>
      </w:r>
      <w:r>
        <w:rPr>
          <w:rFonts w:ascii="Helvetica" w:hAnsi="Helvetica" w:hint="default"/>
          <w:i w:val="1"/>
          <w:iCs w:val="1"/>
          <w:sz w:val="24"/>
          <w:szCs w:val="24"/>
          <w:rtl w:val="0"/>
          <w:lang w:val="de-DE"/>
        </w:rPr>
        <w:t>üß</w:t>
      </w:r>
      <w:r>
        <w:rPr>
          <w:rFonts w:ascii="Helvetica" w:hAnsi="Helvetica"/>
          <w:i w:val="1"/>
          <w:iCs w:val="1"/>
          <w:sz w:val="24"/>
          <w:szCs w:val="24"/>
          <w:rtl w:val="0"/>
          <w:lang w:val="de-DE"/>
        </w:rPr>
        <w:t>en</w:t>
      </w:r>
    </w:p>
    <w:p>
      <w:pPr>
        <w:pStyle w:val="Normal.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1"/>
        <w:spacing w:after="200" w:line="276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rPr>
          <w:rFonts w:ascii="Helvetica" w:cs="Helvetica" w:hAnsi="Helvetica" w:eastAsia="Helvetica"/>
          <w:b w:val="1"/>
          <w:bCs w:val="1"/>
          <w:sz w:val="28"/>
          <w:szCs w:val="28"/>
        </w:rPr>
      </w:pPr>
      <w:r>
        <w:rPr>
          <w:rFonts w:ascii="Helvetica" w:hAnsi="Helvetica"/>
          <w:b w:val="1"/>
          <w:bCs w:val="1"/>
          <w:sz w:val="28"/>
          <w:szCs w:val="28"/>
          <w:rtl w:val="0"/>
          <w:lang w:val="de-DE"/>
        </w:rPr>
        <w:t>Impressum</w:t>
      </w:r>
    </w:p>
    <w:p>
      <w:pPr>
        <w:pStyle w:val="Normal.0"/>
        <w:spacing w:line="360" w:lineRule="auto"/>
        <w:jc w:val="both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Verlag PROmedia ein Verlagsbereich der Verlag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die Deutsche Wirtschaft AG,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Theodor-Heuss-Stra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e 2-4 D-53177 Bonn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Gro</w:t>
      </w:r>
      <w:r>
        <w:rPr>
          <w:rFonts w:ascii="Helvetica" w:hAnsi="Helvetica" w:hint="default"/>
          <w:rtl w:val="0"/>
          <w:lang w:val="de-DE"/>
        </w:rPr>
        <w:t>ß</w:t>
      </w:r>
      <w:r>
        <w:rPr>
          <w:rFonts w:ascii="Helvetica" w:hAnsi="Helvetica"/>
          <w:rtl w:val="0"/>
          <w:lang w:val="de-DE"/>
        </w:rPr>
        <w:t xml:space="preserve">kundenpostleitzahl: D-53095 Bonn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Tel.: (0228) 95 50 130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Fax: (0228) 36 96 480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Internet: www.vnr.de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E-Mail: kundendienst@vnr.de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Vorstand: Richard Rentrop</w:t>
      </w:r>
      <w:r>
        <w:rPr>
          <w:rFonts w:ascii="Helvetica" w:hAnsi="Helvetica"/>
          <w:rtl w:val="0"/>
          <w:lang w:val="de-DE"/>
        </w:rPr>
        <w:t>, Michael Schrader</w:t>
      </w:r>
      <w:r>
        <w:rPr>
          <w:rFonts w:ascii="Helvetica" w:hAnsi="Helvetica"/>
          <w:rtl w:val="0"/>
          <w:lang w:val="de-DE"/>
        </w:rPr>
        <w:t xml:space="preserve">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Redaktionell Verantwortliche: Kathrin Righi,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VNR Verlag f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r die Deutsche Wirtschaft AG,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Adresse siehe oben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 xml:space="preserve">Alle Angaben wurden mit Sorgfalt ermittelt und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berpr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ft. 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Sie basieren jedoch auf der Richtigkeit uns erteilter Ausk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nfte und unterliegen Ver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nderungen. Eine Gew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 xml:space="preserve">hr kann deshalb nicht 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bernommen werden.</w:t>
      </w: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</w:p>
    <w:p>
      <w:pPr>
        <w:pStyle w:val="Normal.0"/>
        <w:spacing w:line="276" w:lineRule="auto"/>
        <w:rPr>
          <w:rFonts w:ascii="Helvetica" w:cs="Helvetica" w:hAnsi="Helvetica" w:eastAsia="Helvetica"/>
        </w:rPr>
      </w:pPr>
      <w:r>
        <w:rPr>
          <w:rFonts w:ascii="Helvetica" w:hAnsi="Helvetica"/>
          <w:rtl w:val="0"/>
          <w:lang w:val="de-DE"/>
        </w:rPr>
        <w:t>Copyright 202</w:t>
      </w:r>
      <w:r>
        <w:rPr>
          <w:rFonts w:ascii="Helvetica" w:hAnsi="Helvetica"/>
          <w:rtl w:val="0"/>
          <w:lang w:val="de-DE"/>
        </w:rPr>
        <w:t>6</w:t>
      </w:r>
      <w:r>
        <w:rPr>
          <w:rFonts w:ascii="Helvetica" w:hAnsi="Helvetica"/>
          <w:rtl w:val="0"/>
          <w:lang w:val="de-DE"/>
        </w:rPr>
        <w:t>: Vervielf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ltigungen jeder Art sind nur mit ausdr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 xml:space="preserve">cklicher Genehmigung des Verlags gestattet. </w:t>
      </w:r>
    </w:p>
    <w:p>
      <w:pPr>
        <w:pStyle w:val="Normal.0"/>
        <w:spacing w:line="276" w:lineRule="auto"/>
      </w:pPr>
      <w:r>
        <w:rPr>
          <w:rFonts w:ascii="Helvetica" w:hAnsi="Helvetica"/>
          <w:rtl w:val="0"/>
          <w:lang w:val="de-DE"/>
        </w:rPr>
        <w:t>Die Aufnahme in Online-Dienste und Internet sowie die Vervielf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ltigung auf Datentr</w:t>
      </w:r>
      <w:r>
        <w:rPr>
          <w:rFonts w:ascii="Helvetica" w:hAnsi="Helvetica" w:hint="default"/>
          <w:rtl w:val="0"/>
          <w:lang w:val="de-DE"/>
        </w:rPr>
        <w:t>ä</w:t>
      </w:r>
      <w:r>
        <w:rPr>
          <w:rFonts w:ascii="Helvetica" w:hAnsi="Helvetica"/>
          <w:rtl w:val="0"/>
          <w:lang w:val="de-DE"/>
        </w:rPr>
        <w:t>ger d</w:t>
      </w:r>
      <w:r>
        <w:rPr>
          <w:rFonts w:ascii="Helvetica" w:hAnsi="Helvetica" w:hint="default"/>
          <w:rtl w:val="0"/>
          <w:lang w:val="de-DE"/>
        </w:rPr>
        <w:t>ü</w:t>
      </w:r>
      <w:r>
        <w:rPr>
          <w:rFonts w:ascii="Helvetica" w:hAnsi="Helvetica"/>
          <w:rtl w:val="0"/>
          <w:lang w:val="de-DE"/>
        </w:rPr>
        <w:t>rfen nur nach vorheriger schriftlicher Zustimmung des Verlags erfolgen.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2552" w:right="1418" w:bottom="1134" w:left="1418" w:header="397" w:footer="709"/>
      <w:pgNumType w:start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4"/>
        <w:tab w:val="clear" w:pos="9072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-28574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1073741825" name="officeArt object" descr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6" style="visibility:visible;position:absolute;margin-left:-2.2pt;margin-top:0.8pt;width:442.5pt;height:47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6D8E43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w:rPr>
        <w:rFonts w:ascii="Helvetica" w:hAnsi="Helvetica"/>
        <w:b w:val="1"/>
        <w:bCs w:val="1"/>
        <w:outline w:val="0"/>
        <w:color w:val="ffffff"/>
        <w:u w:color="ffffff"/>
        <w:rtl w:val="0"/>
        <w:lang w:val="de-DE"/>
        <w14:textFill>
          <w14:solidFill>
            <w14:srgbClr w14:val="FFFFFF"/>
          </w14:solidFill>
        </w14:textFill>
      </w:rPr>
      <w:t>Musterschreiben: Herausgabeverlangen Ablehnung</w:t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4"/>
        <w:tab w:val="clear" w:pos="9072"/>
      </w:tabs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-220133</wp:posOffset>
              </wp:positionV>
              <wp:extent cx="7611120" cy="778933"/>
              <wp:effectExtent l="0" t="0" r="0" b="0"/>
              <wp:wrapNone/>
              <wp:docPr id="1073741826" name="officeArt object" descr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20" cy="778933"/>
                      </a:xfrm>
                      <a:prstGeom prst="rect">
                        <a:avLst/>
                      </a:prstGeom>
                      <a:solidFill>
                        <a:srgbClr val="E48949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-0.0pt;margin-top:-17.3pt;width:599.3pt;height:6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E48949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9931187</wp:posOffset>
              </wp:positionV>
              <wp:extent cx="7611120" cy="738295"/>
              <wp:effectExtent l="0" t="0" r="0" b="0"/>
              <wp:wrapNone/>
              <wp:docPr id="1073741827" name="officeArt object" descr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20" cy="738295"/>
                      </a:xfrm>
                      <a:prstGeom prst="rect">
                        <a:avLst/>
                      </a:prstGeom>
                      <a:solidFill>
                        <a:srgbClr val="E48949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8" style="visibility:visible;position:absolute;margin-left:-0.0pt;margin-top:782.0pt;width:599.3pt;height:58.1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E48949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