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02"/>
          <w:szCs w:val="102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43638D7" w14:textId="77777777" w:rsidR="00AF1015" w:rsidRDefault="00AF1015" w:rsidP="008912C6">
          <w:pPr>
            <w:jc w:val="center"/>
            <w:rPr>
              <w:rFonts w:ascii="Helvetica" w:hAnsi="Helvetica"/>
              <w:b/>
              <w:sz w:val="102"/>
              <w:szCs w:val="102"/>
            </w:rPr>
          </w:pPr>
        </w:p>
        <w:p w14:paraId="183423C5" w14:textId="77777777" w:rsidR="00AF1015" w:rsidRDefault="00AF1015" w:rsidP="008912C6">
          <w:pPr>
            <w:jc w:val="center"/>
            <w:rPr>
              <w:rFonts w:ascii="Helvetica" w:hAnsi="Helvetica"/>
              <w:b/>
              <w:sz w:val="102"/>
              <w:szCs w:val="102"/>
            </w:rPr>
          </w:pPr>
        </w:p>
        <w:p w14:paraId="001CA577" w14:textId="3F2F64A0" w:rsidR="008C407A" w:rsidRDefault="00D82CB0" w:rsidP="008912C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</w:pPr>
          <w:r w:rsidRPr="00457274">
            <w:rPr>
              <w:noProof/>
              <w:sz w:val="108"/>
              <w:szCs w:val="108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57274">
            <w:rPr>
              <w:noProof/>
              <w:sz w:val="108"/>
              <w:szCs w:val="10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E51078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AF1015"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  <w:t>Die perfekte</w:t>
          </w:r>
        </w:p>
        <w:p w14:paraId="5A03F1A5" w14:textId="3F72668B" w:rsidR="00AF1015" w:rsidRPr="00457274" w:rsidRDefault="00AF1015" w:rsidP="008912C6">
          <w:pPr>
            <w:jc w:val="center"/>
            <w:rPr>
              <w:rFonts w:ascii="Helvetica" w:hAnsi="Helvetica"/>
              <w:b/>
              <w:sz w:val="108"/>
              <w:szCs w:val="10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8"/>
              <w:szCs w:val="108"/>
            </w:rPr>
            <w:t>Beitragsordnung</w:t>
          </w:r>
        </w:p>
        <w:p w14:paraId="57028C4D" w14:textId="77777777" w:rsidR="008C407A" w:rsidRDefault="008C407A" w:rsidP="008C407A">
          <w:pPr>
            <w:jc w:val="center"/>
          </w:pPr>
        </w:p>
        <w:p w14:paraId="3BE73444" w14:textId="77777777" w:rsidR="008C407A" w:rsidRDefault="008C407A" w:rsidP="008C407A">
          <w:pPr>
            <w:jc w:val="center"/>
          </w:pPr>
        </w:p>
        <w:p w14:paraId="60D47F9A" w14:textId="77777777" w:rsidR="008C407A" w:rsidRDefault="008C407A" w:rsidP="008C407A">
          <w:pPr>
            <w:jc w:val="center"/>
          </w:pPr>
        </w:p>
        <w:p w14:paraId="786DA4C1" w14:textId="77777777" w:rsidR="008C407A" w:rsidRDefault="008C407A" w:rsidP="008C407A">
          <w:pPr>
            <w:jc w:val="center"/>
          </w:pPr>
        </w:p>
        <w:p w14:paraId="0D494367" w14:textId="77777777" w:rsidR="008C407A" w:rsidRDefault="008C407A" w:rsidP="008C407A">
          <w:pPr>
            <w:jc w:val="center"/>
          </w:pPr>
        </w:p>
        <w:p w14:paraId="235BF8C5" w14:textId="77777777" w:rsidR="008C407A" w:rsidRDefault="008C407A" w:rsidP="008C407A">
          <w:pPr>
            <w:jc w:val="center"/>
          </w:pPr>
        </w:p>
        <w:p w14:paraId="736A53A7" w14:textId="77777777" w:rsidR="008C407A" w:rsidRDefault="008C407A" w:rsidP="008C407A">
          <w:pPr>
            <w:jc w:val="center"/>
          </w:pPr>
        </w:p>
        <w:p w14:paraId="237A25AA" w14:textId="77777777" w:rsidR="008C407A" w:rsidRDefault="008C407A" w:rsidP="008C407A">
          <w:pPr>
            <w:jc w:val="center"/>
          </w:pPr>
        </w:p>
        <w:p w14:paraId="4AB11DBB" w14:textId="77777777" w:rsidR="008C407A" w:rsidRDefault="008C407A" w:rsidP="008C407A">
          <w:pPr>
            <w:jc w:val="center"/>
          </w:pPr>
        </w:p>
        <w:p w14:paraId="12CD3A2B" w14:textId="77777777" w:rsidR="008C407A" w:rsidRDefault="008C407A" w:rsidP="008C407A">
          <w:pPr>
            <w:jc w:val="center"/>
          </w:pPr>
        </w:p>
        <w:p w14:paraId="55DC273A" w14:textId="77777777" w:rsidR="008C407A" w:rsidRDefault="008C407A" w:rsidP="008C407A">
          <w:pPr>
            <w:jc w:val="center"/>
          </w:pPr>
        </w:p>
        <w:p w14:paraId="3174CE30" w14:textId="77777777" w:rsidR="008C407A" w:rsidRDefault="008C407A" w:rsidP="008C407A">
          <w:pPr>
            <w:jc w:val="center"/>
          </w:pPr>
        </w:p>
        <w:p w14:paraId="2A7A58BF" w14:textId="77777777" w:rsidR="008C407A" w:rsidRDefault="008C407A" w:rsidP="008C407A">
          <w:pPr>
            <w:jc w:val="center"/>
          </w:pPr>
        </w:p>
        <w:p w14:paraId="74E75DF7" w14:textId="77777777" w:rsidR="008C407A" w:rsidRDefault="008C407A" w:rsidP="008C407A">
          <w:pPr>
            <w:jc w:val="center"/>
          </w:pPr>
        </w:p>
        <w:p w14:paraId="63FF4B80" w14:textId="77777777" w:rsidR="008C407A" w:rsidRDefault="008C407A" w:rsidP="008C407A">
          <w:pPr>
            <w:jc w:val="center"/>
          </w:pPr>
        </w:p>
        <w:p w14:paraId="2EFEE9C1" w14:textId="77777777" w:rsidR="008C407A" w:rsidRDefault="008C407A" w:rsidP="008C407A">
          <w:pPr>
            <w:jc w:val="center"/>
          </w:pPr>
        </w:p>
        <w:p w14:paraId="1A223732" w14:textId="77777777" w:rsidR="008C407A" w:rsidRDefault="008C407A" w:rsidP="008C407A">
          <w:pPr>
            <w:jc w:val="center"/>
          </w:pPr>
        </w:p>
        <w:p w14:paraId="451634C3" w14:textId="77777777" w:rsidR="008C407A" w:rsidRDefault="008C407A" w:rsidP="008C407A">
          <w:pPr>
            <w:jc w:val="center"/>
          </w:pPr>
        </w:p>
        <w:p w14:paraId="2722008F" w14:textId="77777777" w:rsidR="008C407A" w:rsidRDefault="008C407A" w:rsidP="008C407A">
          <w:pPr>
            <w:jc w:val="center"/>
          </w:pPr>
        </w:p>
        <w:p w14:paraId="5B6BA0A6" w14:textId="77777777" w:rsidR="008C407A" w:rsidRDefault="008C407A" w:rsidP="008C407A">
          <w:pPr>
            <w:jc w:val="center"/>
          </w:pPr>
        </w:p>
        <w:p w14:paraId="2DE6D068" w14:textId="77777777" w:rsidR="008C407A" w:rsidRDefault="008C407A" w:rsidP="008C407A">
          <w:pPr>
            <w:jc w:val="center"/>
          </w:pPr>
        </w:p>
        <w:p w14:paraId="4F18444B" w14:textId="77777777" w:rsidR="008C407A" w:rsidRDefault="008C407A" w:rsidP="008C407A">
          <w:pPr>
            <w:jc w:val="center"/>
          </w:pPr>
        </w:p>
        <w:p w14:paraId="49A67832" w14:textId="77777777" w:rsidR="008C407A" w:rsidRDefault="008C407A" w:rsidP="008C407A">
          <w:pPr>
            <w:jc w:val="center"/>
          </w:pPr>
        </w:p>
        <w:p w14:paraId="370CBC36" w14:textId="77777777" w:rsidR="008C407A" w:rsidRDefault="008C407A" w:rsidP="008C407A">
          <w:pPr>
            <w:jc w:val="center"/>
          </w:pPr>
        </w:p>
        <w:p w14:paraId="6FD5D3FC" w14:textId="77777777" w:rsidR="008C407A" w:rsidRDefault="008C407A" w:rsidP="008C407A">
          <w:pPr>
            <w:jc w:val="center"/>
          </w:pPr>
        </w:p>
        <w:p w14:paraId="1DF11C9A" w14:textId="77777777" w:rsidR="008C407A" w:rsidRDefault="008C407A" w:rsidP="008C407A">
          <w:pPr>
            <w:jc w:val="center"/>
          </w:pPr>
        </w:p>
        <w:p w14:paraId="32F1163F" w14:textId="77777777" w:rsidR="008C407A" w:rsidRDefault="008C407A" w:rsidP="008C407A">
          <w:pPr>
            <w:jc w:val="center"/>
          </w:pPr>
        </w:p>
        <w:p w14:paraId="2BE6FC19" w14:textId="77777777" w:rsidR="002253AC" w:rsidRPr="00807C07" w:rsidRDefault="002253AC" w:rsidP="00E13087">
          <w:pPr>
            <w:jc w:val="both"/>
          </w:pPr>
        </w:p>
        <w:p w14:paraId="53960DCB" w14:textId="77777777" w:rsidR="00101C11" w:rsidRPr="00101C11" w:rsidRDefault="00101C11" w:rsidP="00101C11">
          <w:pP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</w:pPr>
          <w:r w:rsidRPr="00101C11"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  <w:lastRenderedPageBreak/>
            <w:t>Beitragsordnung des Vereins [Name des Vereins]</w:t>
          </w:r>
        </w:p>
        <w:p w14:paraId="3E9BFE96" w14:textId="77777777" w:rsidR="00101C11" w:rsidRDefault="00101C11" w:rsidP="00101C11"/>
        <w:p w14:paraId="0182922B" w14:textId="77777777" w:rsidR="00101C11" w:rsidRPr="0092214F" w:rsidRDefault="00101C11" w:rsidP="00101C11">
          <w:r w:rsidRPr="0092214F">
            <w:t>Diese Beitragsordnung wurde auf Grundlage von § [X] der Satzung beschlossen und ist für alle Mitglieder verbindlich.</w:t>
          </w:r>
        </w:p>
        <w:p w14:paraId="092E2EA7" w14:textId="77777777" w:rsidR="00101C11" w:rsidRPr="0092214F" w:rsidRDefault="00101C11" w:rsidP="00101C11"/>
        <w:p w14:paraId="4BC06488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1 Beitragspflicht</w:t>
          </w:r>
        </w:p>
        <w:p w14:paraId="2EDD8CA9" w14:textId="77777777" w:rsidR="00101C11" w:rsidRPr="0092214F" w:rsidRDefault="00101C11" w:rsidP="00101C11">
          <w:r w:rsidRPr="0092214F">
            <w:t>(1) Jedes Mitglied ist verpflichtet, den Mitgliedsbeitrag gemäß dieser Beitragsordnung zu entrichten.</w:t>
          </w:r>
          <w:r w:rsidRPr="0092214F">
            <w:br/>
            <w:t>(2) Die Beitragspflicht beginnt mit dem Eintritt in den Verein.</w:t>
          </w:r>
        </w:p>
        <w:p w14:paraId="046A0A10" w14:textId="77777777" w:rsidR="00101C11" w:rsidRPr="0092214F" w:rsidRDefault="00101C11" w:rsidP="00101C11"/>
        <w:p w14:paraId="7310B30B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2 Fälligkeit und Zahlungsweise</w:t>
          </w:r>
        </w:p>
        <w:p w14:paraId="62B1A5C7" w14:textId="77777777" w:rsidR="00101C11" w:rsidRPr="0092214F" w:rsidRDefault="00101C11" w:rsidP="00101C11">
          <w:r w:rsidRPr="0092214F">
            <w:t>(1) Der Mitgliedsbeitrag ist grundsätzlich jährlich zum 1. Januar im Voraus fällig.</w:t>
          </w:r>
          <w:r w:rsidRPr="0092214F">
            <w:br/>
            <w:t>(2) Auf Antrag kann der Beitrag quartalsweise entrichtet werden. Die Zahlungstermine sind der 1. Januar, 1. April, 1. Juli und 1. Oktober.</w:t>
          </w:r>
          <w:r w:rsidRPr="0092214F">
            <w:br/>
            <w:t>(3) Bei unterjährigem Eintritt ist der Beitrag anteilig zu zahlen.</w:t>
          </w:r>
          <w:r w:rsidRPr="0092214F">
            <w:br/>
            <w:t>(4) Für die Rechtzeitigkeit der Zahlung ist der Eingang auf dem Vereinskonto maßgeblich.</w:t>
          </w:r>
          <w:r w:rsidRPr="0092214F">
            <w:br/>
            <w:t>(5) Der Vorstand kann bei Bedarf weitere Zahlungsweisen zulassen.</w:t>
          </w:r>
        </w:p>
        <w:p w14:paraId="5431BC00" w14:textId="77777777" w:rsidR="00101C11" w:rsidRPr="0092214F" w:rsidRDefault="00101C11" w:rsidP="00101C11"/>
        <w:p w14:paraId="13063DBF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3 Beitragshöhen</w:t>
          </w:r>
        </w:p>
        <w:p w14:paraId="717B7185" w14:textId="77777777" w:rsidR="00101C11" w:rsidRPr="0092214F" w:rsidRDefault="00101C11" w:rsidP="00101C11">
          <w:r w:rsidRPr="0092214F">
            <w:t>Die Mitgliedsbeiträge betragen jährlich:</w:t>
          </w:r>
        </w:p>
        <w:p w14:paraId="27BEF0CE" w14:textId="77777777" w:rsidR="00101C11" w:rsidRPr="0092214F" w:rsidRDefault="00101C11" w:rsidP="00101C11">
          <w:pPr>
            <w:numPr>
              <w:ilvl w:val="0"/>
              <w:numId w:val="7"/>
            </w:numPr>
          </w:pPr>
          <w:r w:rsidRPr="0092214F">
            <w:t>Einzelmitglied: 60 €</w:t>
          </w:r>
        </w:p>
        <w:p w14:paraId="6328E17B" w14:textId="77777777" w:rsidR="00101C11" w:rsidRPr="0092214F" w:rsidRDefault="00101C11" w:rsidP="00101C11">
          <w:pPr>
            <w:numPr>
              <w:ilvl w:val="0"/>
              <w:numId w:val="7"/>
            </w:numPr>
          </w:pPr>
          <w:r w:rsidRPr="0092214F">
            <w:t>Ehepaare / Familien: 90 €</w:t>
          </w:r>
        </w:p>
        <w:p w14:paraId="325F12F0" w14:textId="77777777" w:rsidR="00101C11" w:rsidRPr="0092214F" w:rsidRDefault="00101C11" w:rsidP="00101C11">
          <w:pPr>
            <w:numPr>
              <w:ilvl w:val="0"/>
              <w:numId w:val="7"/>
            </w:numPr>
          </w:pPr>
          <w:r w:rsidRPr="0092214F">
            <w:t>Jugendliche unter 18 Jahren: 30 €</w:t>
          </w:r>
        </w:p>
        <w:p w14:paraId="04664035" w14:textId="77777777" w:rsidR="00101C11" w:rsidRPr="0092214F" w:rsidRDefault="00101C11" w:rsidP="00101C11">
          <w:pPr>
            <w:numPr>
              <w:ilvl w:val="0"/>
              <w:numId w:val="7"/>
            </w:numPr>
          </w:pPr>
          <w:r w:rsidRPr="0092214F">
            <w:t>Rentner*innen, Studierende, Auszubildende (mit gültigem Nachweis): 40 €</w:t>
          </w:r>
        </w:p>
        <w:p w14:paraId="61B9DB83" w14:textId="77777777" w:rsidR="00101C11" w:rsidRPr="0092214F" w:rsidRDefault="00101C11" w:rsidP="00101C11"/>
        <w:p w14:paraId="32271B84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4 Beitragsermäßigung und -befreiung</w:t>
          </w:r>
        </w:p>
        <w:p w14:paraId="21575226" w14:textId="77777777" w:rsidR="00101C11" w:rsidRPr="0092214F" w:rsidRDefault="00101C11" w:rsidP="00101C11">
          <w:r w:rsidRPr="0092214F">
            <w:t>(1) Mitglieder mit geringem Einkommen können auf schriftlichen Antrag eine Beitragsermäßigung bis zu 50 % erhalten.</w:t>
          </w:r>
          <w:r w:rsidRPr="0092214F">
            <w:br/>
            <w:t>(2) Bei wirtschaftlicher Notlage kann der Vorstand auf schriftlichen Antrag eine befristete Beitragsbefreiung gewähren.</w:t>
          </w:r>
          <w:r w:rsidRPr="0092214F">
            <w:br/>
            <w:t>(3) Ein Anspruch auf Ermäßigung oder Befreiung besteht nicht.</w:t>
          </w:r>
          <w:r w:rsidRPr="0092214F">
            <w:br/>
            <w:t>(4) Der entsprechende Nachweis ist unaufgefordert bis spätestens 31. März eines jeden Jahres vorzulegen.</w:t>
          </w:r>
        </w:p>
        <w:p w14:paraId="2DF74250" w14:textId="77777777" w:rsidR="00101C11" w:rsidRPr="0092214F" w:rsidRDefault="00101C11" w:rsidP="00101C11"/>
        <w:p w14:paraId="01B7CDFC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5 Aufnahmegebühr</w:t>
          </w:r>
        </w:p>
        <w:p w14:paraId="0365E4A3" w14:textId="77777777" w:rsidR="00101C11" w:rsidRPr="0092214F" w:rsidRDefault="00101C11" w:rsidP="00101C11">
          <w:r w:rsidRPr="0092214F">
            <w:t xml:space="preserve">(1) Beim Eintritt in den Verein wird eine einmalige Aufnahmegebühr von </w:t>
          </w:r>
          <w:r>
            <w:t>50</w:t>
          </w:r>
          <w:r w:rsidRPr="0092214F">
            <w:t> € erhoben.</w:t>
          </w:r>
          <w:r w:rsidRPr="0092214F">
            <w:br/>
            <w:t>(2) Für Mitglieder unter 18 Jahren entfällt die Aufnahmegebühr.</w:t>
          </w:r>
        </w:p>
        <w:p w14:paraId="7700FB82" w14:textId="77777777" w:rsidR="00101C11" w:rsidRPr="0092214F" w:rsidRDefault="00101C11" w:rsidP="00101C11"/>
        <w:p w14:paraId="7BBDA732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6 Umlagen</w:t>
          </w:r>
        </w:p>
        <w:p w14:paraId="69DA385B" w14:textId="77777777" w:rsidR="005411B1" w:rsidRDefault="00101C11" w:rsidP="00101C11">
          <w:r w:rsidRPr="0092214F">
            <w:t>(1) Die Mitgliederversammlung kann zur Finanzierung besonderer Vereinsprojekte eine Umlage beschließen.</w:t>
          </w:r>
          <w:r w:rsidRPr="0092214F">
            <w:br/>
            <w:t>(2) Die Höhe der Umlage darf das Sechsfache des jeweiligen Jahresbeitrags nicht überschreiten.</w:t>
          </w:r>
          <w:r w:rsidRPr="0092214F">
            <w:br/>
          </w:r>
        </w:p>
        <w:p w14:paraId="35C41955" w14:textId="3CE9A135" w:rsidR="00101C11" w:rsidRPr="0092214F" w:rsidRDefault="00101C11" w:rsidP="00101C11">
          <w:r w:rsidRPr="0092214F">
            <w:lastRenderedPageBreak/>
            <w:t>(3) Über Ausnahmen (z. B. für Jugendliche oder Fördermitglieder) entscheidet die Mitgliederversammlung.</w:t>
          </w:r>
          <w:r w:rsidRPr="0092214F">
            <w:br/>
            <w:t>(4) Der Beschluss über eine Umlage bedarf einer qualifizierten Mehrheit von zwei Dritteln der anwesenden Mitglieder.</w:t>
          </w:r>
        </w:p>
        <w:p w14:paraId="659602AD" w14:textId="77777777" w:rsidR="005411B1" w:rsidRDefault="005411B1" w:rsidP="00101C11">
          <w:pPr>
            <w:rPr>
              <w:b/>
              <w:bCs/>
            </w:rPr>
          </w:pPr>
        </w:p>
        <w:p w14:paraId="3F0CA892" w14:textId="73B0ED8C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7 Arbeitsstunden</w:t>
          </w:r>
        </w:p>
        <w:p w14:paraId="63ABC8F2" w14:textId="77777777" w:rsidR="00101C11" w:rsidRPr="0092214F" w:rsidRDefault="00101C11" w:rsidP="00101C11">
          <w:r w:rsidRPr="0092214F">
            <w:t>(1) Jedes Mitglied ab dem vollendeten 14. Lebensjahr bis zur Vollendung des 65. Lebensjahres ist verpflichtet, jährlich 10 Arbeitsstunden zu leisten.</w:t>
          </w:r>
          <w:r w:rsidRPr="0092214F">
            <w:br/>
            <w:t>(2) Nicht geleistete Stunden werden mit 15 € pro Stunde in Rechnung gestellt.</w:t>
          </w:r>
          <w:r w:rsidRPr="0092214F">
            <w:br/>
            <w:t>(3) Die Mitgliederversammlung kann Ausnahmen und Änderungen beschließen.</w:t>
          </w:r>
          <w:r w:rsidRPr="0092214F">
            <w:br/>
            <w:t>(4) Die Verpflichtung ergibt sich ergänzend aus § [X] der Satzung.</w:t>
          </w:r>
        </w:p>
        <w:p w14:paraId="5048D8EF" w14:textId="77777777" w:rsidR="00101C11" w:rsidRPr="0092214F" w:rsidRDefault="00101C11" w:rsidP="00101C11"/>
        <w:p w14:paraId="15B72DAE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8 Mahngebühren und Rücklastschriftkosten</w:t>
          </w:r>
        </w:p>
        <w:p w14:paraId="2F60326C" w14:textId="77777777" w:rsidR="00101C11" w:rsidRPr="0092214F" w:rsidRDefault="00101C11" w:rsidP="00101C11">
          <w:r w:rsidRPr="0092214F">
            <w:t>(1) Bei Zahlungsverzug wird ab der zweiten Mahnung eine Mahngebühr von 5 € je Mahnung erhoben.</w:t>
          </w:r>
          <w:r w:rsidRPr="0092214F">
            <w:br/>
            <w:t>(2) Für Rücklastschriften werden pauschal 8 € zur Deckung der Bankkosten berechnet.</w:t>
          </w:r>
          <w:r w:rsidRPr="0092214F">
            <w:br/>
            <w:t>(3) Auf Antrag kann der Vorstand Mahn- und Rücklastschriftgebühren ganz oder teilweise erlassen.</w:t>
          </w:r>
        </w:p>
        <w:p w14:paraId="187B1448" w14:textId="77777777" w:rsidR="00101C11" w:rsidRPr="0092214F" w:rsidRDefault="00101C11" w:rsidP="00101C11"/>
        <w:p w14:paraId="44C5C6BA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9 Sperrung von Vereinsangeboten bei Zahlungsverzug</w:t>
          </w:r>
        </w:p>
        <w:p w14:paraId="7265ACBA" w14:textId="77777777" w:rsidR="00101C11" w:rsidRPr="0092214F" w:rsidRDefault="00101C11" w:rsidP="00101C11">
          <w:r w:rsidRPr="0092214F">
            <w:t>(1) Mitglieder mit Beitragsrückständen von mehr als drei Monaten können bis zum Ausgleich der Rückstände vorübergehend von der Teilnahme an Vereinsangeboten ausgeschlossen werden.</w:t>
          </w:r>
          <w:r w:rsidRPr="0092214F">
            <w:br/>
            <w:t>(2) Der Vorstand entscheidet hierüber im Einzelfall.</w:t>
          </w:r>
          <w:r w:rsidRPr="0092214F">
            <w:br/>
            <w:t>(3) Die Maßnahme ist nur zulässig, sofern sie auf einer entsprechenden Satzungsgrundlage beruht.</w:t>
          </w:r>
        </w:p>
        <w:p w14:paraId="41A04FA2" w14:textId="77777777" w:rsidR="00101C11" w:rsidRPr="0092214F" w:rsidRDefault="00101C11" w:rsidP="00101C11"/>
        <w:p w14:paraId="3E1BE1A1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10 Beitragshaftung bei Minderjährigen</w:t>
          </w:r>
        </w:p>
        <w:p w14:paraId="4EABA6EB" w14:textId="77777777" w:rsidR="00101C11" w:rsidRPr="0092214F" w:rsidRDefault="00101C11" w:rsidP="00101C11">
          <w:r w:rsidRPr="0092214F">
            <w:t>(1) Für Beitragsrückstände minderjähriger Mitglieder haften deren gesetzliche Vertreter.</w:t>
          </w:r>
          <w:r w:rsidRPr="0092214F">
            <w:br/>
            <w:t>(2) Mit dem Aufnahmeantrag verpflichten sich diese ausdrücklich zur Zahlung und unterzeichnen eine entsprechende Erklärung.</w:t>
          </w:r>
        </w:p>
        <w:p w14:paraId="2A2F5F83" w14:textId="77777777" w:rsidR="00101C11" w:rsidRPr="0092214F" w:rsidRDefault="00101C11" w:rsidP="00101C11"/>
        <w:p w14:paraId="766FEBC5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11 Datenschutz und SEPA</w:t>
          </w:r>
        </w:p>
        <w:p w14:paraId="3EB4D3D6" w14:textId="77777777" w:rsidR="00101C11" w:rsidRPr="0092214F" w:rsidRDefault="00101C11" w:rsidP="00101C11">
          <w:r w:rsidRPr="0092214F">
            <w:t>(1) Für den Beitragseinzug per Lastschrift wird das SEPA-Lastschriftverfahren verwendet.</w:t>
          </w:r>
          <w:r w:rsidRPr="0092214F">
            <w:br/>
            <w:t>(2) Die Verarbeitung personenbezogener Daten erfolgt ausschließlich im Rahmen der Datenschutz-Grundverordnung (DSGVO). Näheres regelt die Datenschutzerklärung des Vereins.</w:t>
          </w:r>
        </w:p>
        <w:p w14:paraId="3A2F888B" w14:textId="77777777" w:rsidR="00101C11" w:rsidRPr="0092214F" w:rsidRDefault="00101C11" w:rsidP="00101C11"/>
        <w:p w14:paraId="4C960121" w14:textId="77777777" w:rsidR="00101C11" w:rsidRPr="0092214F" w:rsidRDefault="00101C11" w:rsidP="00101C11">
          <w:pPr>
            <w:rPr>
              <w:b/>
              <w:bCs/>
            </w:rPr>
          </w:pPr>
          <w:r w:rsidRPr="0092214F">
            <w:rPr>
              <w:b/>
              <w:bCs/>
            </w:rPr>
            <w:t>§ 12 Inkrafttreten</w:t>
          </w:r>
        </w:p>
        <w:p w14:paraId="5DF9B397" w14:textId="6273BD90" w:rsidR="0032694B" w:rsidRDefault="00101C11" w:rsidP="00101C11">
          <w:r w:rsidRPr="0092214F">
            <w:t xml:space="preserve">Diese </w:t>
          </w:r>
          <w:r w:rsidR="005411B1" w:rsidRPr="0092214F">
            <w:t>Beitragsordnung wurde von der Mitgliederversammlung am [Datum] beschlossen und tritt am [Datum] in Kraft.</w:t>
          </w:r>
        </w:p>
        <w:p w14:paraId="4F6B9001" w14:textId="77777777" w:rsidR="0032694B" w:rsidRDefault="0032694B" w:rsidP="0032694B"/>
        <w:p w14:paraId="0F4FF8E0" w14:textId="77777777" w:rsidR="0032694B" w:rsidRDefault="0032694B" w:rsidP="0032694B"/>
        <w:p w14:paraId="0A8369A0" w14:textId="77777777" w:rsidR="0032694B" w:rsidRDefault="0032694B" w:rsidP="0032694B"/>
        <w:p w14:paraId="67DBE4D3" w14:textId="77777777" w:rsidR="0032694B" w:rsidRDefault="0032694B" w:rsidP="0032694B"/>
        <w:p w14:paraId="48040F08" w14:textId="77777777" w:rsidR="00E959C6" w:rsidRDefault="00E959C6" w:rsidP="0032694B"/>
        <w:p w14:paraId="41B8C3C4" w14:textId="77777777" w:rsidR="00E959C6" w:rsidRDefault="00E959C6" w:rsidP="0032694B"/>
        <w:p w14:paraId="2F5F3AD7" w14:textId="319C50CB" w:rsidR="00D14232" w:rsidRPr="005411B1" w:rsidRDefault="00594041" w:rsidP="00CE01C9"/>
      </w:sdtContent>
    </w:sdt>
    <w:p w14:paraId="6F25DE2C" w14:textId="77777777" w:rsidR="00D14232" w:rsidRDefault="00D14232" w:rsidP="00CE01C9">
      <w:pPr>
        <w:rPr>
          <w:rFonts w:ascii="Helvetica Light" w:hAnsi="Helvetica Light"/>
        </w:rPr>
      </w:pPr>
    </w:p>
    <w:p w14:paraId="33192391" w14:textId="77777777" w:rsidR="00D14232" w:rsidRDefault="00D14232" w:rsidP="00CE01C9">
      <w:pPr>
        <w:rPr>
          <w:rFonts w:ascii="Helvetica Light" w:hAnsi="Helvetica Light"/>
        </w:rPr>
      </w:pPr>
    </w:p>
    <w:p w14:paraId="5AC68A40" w14:textId="77777777" w:rsidR="007D41DF" w:rsidRDefault="007D41DF" w:rsidP="00CE01C9">
      <w:pPr>
        <w:rPr>
          <w:rFonts w:ascii="Helvetica Light" w:hAnsi="Helvetica Light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2EE73EA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594041">
        <w:rPr>
          <w:rFonts w:ascii="Helvetica" w:hAnsi="Helvetica" w:cs="Helvetica"/>
        </w:rPr>
        <w:t>group.com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4D7FE2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Copyright </w:t>
      </w:r>
      <w:r w:rsidRPr="00D9059D">
        <w:rPr>
          <w:rFonts w:ascii="Helvetica" w:hAnsi="Helvetica" w:cs="Helvetica"/>
        </w:rPr>
        <w:t>202</w:t>
      </w:r>
      <w:r w:rsidR="00D9059D" w:rsidRPr="00D9059D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496CF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215A" w14:textId="77777777" w:rsidR="00FF54D7" w:rsidRDefault="00FF54D7" w:rsidP="00B10EDD">
      <w:r>
        <w:separator/>
      </w:r>
    </w:p>
  </w:endnote>
  <w:endnote w:type="continuationSeparator" w:id="0">
    <w:p w14:paraId="71A8D996" w14:textId="77777777" w:rsidR="00FF54D7" w:rsidRDefault="00FF54D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B1F5C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D1D6" w14:textId="77777777" w:rsidR="00FF54D7" w:rsidRDefault="00FF54D7" w:rsidP="00B10EDD">
      <w:r>
        <w:separator/>
      </w:r>
    </w:p>
  </w:footnote>
  <w:footnote w:type="continuationSeparator" w:id="0">
    <w:p w14:paraId="3D7395BB" w14:textId="77777777" w:rsidR="00FF54D7" w:rsidRDefault="00FF54D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F041F06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F18A321">
              <wp:simplePos x="0" y="0"/>
              <wp:positionH relativeFrom="column">
                <wp:posOffset>-919480</wp:posOffset>
              </wp:positionH>
              <wp:positionV relativeFrom="page">
                <wp:posOffset>6350</wp:posOffset>
              </wp:positionV>
              <wp:extent cx="3987800" cy="59182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7800" cy="59182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936DF" id="Rechteck 5" o:spid="_x0000_s1026" style="position:absolute;margin-left:-72.4pt;margin-top:.5pt;width:314pt;height:4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" fillcolor="#6d8e43" stroked="f" strokeweight="2pt">
              <w10:wrap anchory="page"/>
              <w10:anchorlock/>
            </v:rect>
          </w:pict>
        </mc:Fallback>
      </mc:AlternateContent>
    </w:r>
    <w:r w:rsidR="00AF1015">
      <w:rPr>
        <w:rFonts w:ascii="Helvetica" w:hAnsi="Helvetica"/>
        <w:b/>
        <w:bCs/>
        <w:color w:val="FFFFFF" w:themeColor="background1"/>
        <w:sz w:val="28"/>
        <w:szCs w:val="28"/>
      </w:rPr>
      <w:t>Die perfekte Beitragsordnung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7E454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5BF"/>
    <w:multiLevelType w:val="hybridMultilevel"/>
    <w:tmpl w:val="364A2B4E"/>
    <w:lvl w:ilvl="0" w:tplc="C0AAB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4015"/>
    <w:multiLevelType w:val="hybridMultilevel"/>
    <w:tmpl w:val="471C4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3B3A"/>
    <w:multiLevelType w:val="hybridMultilevel"/>
    <w:tmpl w:val="E25C9D64"/>
    <w:lvl w:ilvl="0" w:tplc="34ECBA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CB6"/>
    <w:multiLevelType w:val="multilevel"/>
    <w:tmpl w:val="AFC8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747260">
    <w:abstractNumId w:val="6"/>
  </w:num>
  <w:num w:numId="2" w16cid:durableId="267857620">
    <w:abstractNumId w:val="3"/>
  </w:num>
  <w:num w:numId="3" w16cid:durableId="1257861661">
    <w:abstractNumId w:val="4"/>
  </w:num>
  <w:num w:numId="4" w16cid:durableId="793986251">
    <w:abstractNumId w:val="2"/>
  </w:num>
  <w:num w:numId="5" w16cid:durableId="1046417446">
    <w:abstractNumId w:val="0"/>
  </w:num>
  <w:num w:numId="6" w16cid:durableId="544635228">
    <w:abstractNumId w:val="1"/>
  </w:num>
  <w:num w:numId="7" w16cid:durableId="162176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61CAE"/>
    <w:rsid w:val="001017D1"/>
    <w:rsid w:val="00101863"/>
    <w:rsid w:val="00101C11"/>
    <w:rsid w:val="00121034"/>
    <w:rsid w:val="001A65C9"/>
    <w:rsid w:val="001B2F5A"/>
    <w:rsid w:val="001D3E12"/>
    <w:rsid w:val="002253AC"/>
    <w:rsid w:val="00311065"/>
    <w:rsid w:val="0032694B"/>
    <w:rsid w:val="00343C5F"/>
    <w:rsid w:val="00354D34"/>
    <w:rsid w:val="00375251"/>
    <w:rsid w:val="0037704E"/>
    <w:rsid w:val="003A521E"/>
    <w:rsid w:val="003A5F45"/>
    <w:rsid w:val="003F3B99"/>
    <w:rsid w:val="00411AFA"/>
    <w:rsid w:val="00457274"/>
    <w:rsid w:val="00496CF3"/>
    <w:rsid w:val="004B18C3"/>
    <w:rsid w:val="004B21AE"/>
    <w:rsid w:val="004D3FBC"/>
    <w:rsid w:val="00523428"/>
    <w:rsid w:val="00524078"/>
    <w:rsid w:val="005411B1"/>
    <w:rsid w:val="005509D0"/>
    <w:rsid w:val="00551681"/>
    <w:rsid w:val="00564C58"/>
    <w:rsid w:val="00594041"/>
    <w:rsid w:val="00662CCD"/>
    <w:rsid w:val="0067655C"/>
    <w:rsid w:val="006A4DFF"/>
    <w:rsid w:val="00700D85"/>
    <w:rsid w:val="0073204C"/>
    <w:rsid w:val="00740644"/>
    <w:rsid w:val="007526D5"/>
    <w:rsid w:val="00761283"/>
    <w:rsid w:val="007A490A"/>
    <w:rsid w:val="007C6D85"/>
    <w:rsid w:val="007D41DF"/>
    <w:rsid w:val="007E512A"/>
    <w:rsid w:val="007F113D"/>
    <w:rsid w:val="00801E60"/>
    <w:rsid w:val="00831F71"/>
    <w:rsid w:val="008404D3"/>
    <w:rsid w:val="00865CCF"/>
    <w:rsid w:val="008912C6"/>
    <w:rsid w:val="008C407A"/>
    <w:rsid w:val="009035D1"/>
    <w:rsid w:val="00911A3F"/>
    <w:rsid w:val="00923BF7"/>
    <w:rsid w:val="00926100"/>
    <w:rsid w:val="00931818"/>
    <w:rsid w:val="009F6057"/>
    <w:rsid w:val="00A83181"/>
    <w:rsid w:val="00AB1E61"/>
    <w:rsid w:val="00AE230F"/>
    <w:rsid w:val="00AE2B50"/>
    <w:rsid w:val="00AF1015"/>
    <w:rsid w:val="00AF2715"/>
    <w:rsid w:val="00B10EDD"/>
    <w:rsid w:val="00B473B9"/>
    <w:rsid w:val="00B654D1"/>
    <w:rsid w:val="00B82E04"/>
    <w:rsid w:val="00BA20DE"/>
    <w:rsid w:val="00BB391B"/>
    <w:rsid w:val="00BE11CA"/>
    <w:rsid w:val="00BF0C53"/>
    <w:rsid w:val="00BF2AF5"/>
    <w:rsid w:val="00C0407D"/>
    <w:rsid w:val="00C1191C"/>
    <w:rsid w:val="00C12704"/>
    <w:rsid w:val="00C62203"/>
    <w:rsid w:val="00C7414E"/>
    <w:rsid w:val="00C91495"/>
    <w:rsid w:val="00CA591B"/>
    <w:rsid w:val="00CB08A1"/>
    <w:rsid w:val="00CB2154"/>
    <w:rsid w:val="00CE01C9"/>
    <w:rsid w:val="00CE511D"/>
    <w:rsid w:val="00D14232"/>
    <w:rsid w:val="00D76796"/>
    <w:rsid w:val="00D82CB0"/>
    <w:rsid w:val="00D851D7"/>
    <w:rsid w:val="00D852DB"/>
    <w:rsid w:val="00D9059D"/>
    <w:rsid w:val="00DA347D"/>
    <w:rsid w:val="00DB74FE"/>
    <w:rsid w:val="00DC11A4"/>
    <w:rsid w:val="00DC69D4"/>
    <w:rsid w:val="00E13087"/>
    <w:rsid w:val="00E23535"/>
    <w:rsid w:val="00E34BBE"/>
    <w:rsid w:val="00E40D1E"/>
    <w:rsid w:val="00E62267"/>
    <w:rsid w:val="00E72E59"/>
    <w:rsid w:val="00E73528"/>
    <w:rsid w:val="00E959C6"/>
    <w:rsid w:val="00E95D17"/>
    <w:rsid w:val="00EC5645"/>
    <w:rsid w:val="00EE2B06"/>
    <w:rsid w:val="00F30E9D"/>
    <w:rsid w:val="00FA3477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table" w:styleId="Tabellenraster">
    <w:name w:val="Table Grid"/>
    <w:basedOn w:val="NormaleTabelle"/>
    <w:uiPriority w:val="59"/>
    <w:rsid w:val="006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9059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3341BD-89B1-4A73-9558-562B42ADEAA7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9E1C6F4-EFA7-422C-8C79-16B87711E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47AC3-B2AD-4C7A-9EC5-66D01D54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7EFC0-FF05-B04A-8CBF-2B7B406E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10</cp:revision>
  <cp:lastPrinted>2020-05-21T14:15:00Z</cp:lastPrinted>
  <dcterms:created xsi:type="dcterms:W3CDTF">2025-07-02T06:10:00Z</dcterms:created>
  <dcterms:modified xsi:type="dcterms:W3CDTF">2026-07-09T07:33:00Z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