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Helvetica" w:hAnsi="Helvetica"/>
          <w:b/>
          <w:sz w:val="124"/>
          <w:szCs w:val="124"/>
        </w:rPr>
        <w:id w:val="-1264605680"/>
        <w:docPartObj>
          <w:docPartGallery w:val="Cover Pages"/>
          <w:docPartUnique/>
        </w:docPartObj>
      </w:sdtPr>
      <w:sdtEndPr>
        <w:rPr>
          <w:rFonts w:ascii="Calibri" w:hAnsi="Calibri"/>
          <w:b w:val="0"/>
          <w:sz w:val="98"/>
          <w:szCs w:val="98"/>
        </w:rPr>
      </w:sdtEndPr>
      <w:sdtContent>
        <w:p w14:paraId="528FAA80" w14:textId="77777777" w:rsidR="008F4C7F" w:rsidRDefault="008F4C7F" w:rsidP="0072518A">
          <w:pPr>
            <w:jc w:val="center"/>
            <w:rPr>
              <w:rFonts w:ascii="Helvetica" w:hAnsi="Helvetica"/>
              <w:b/>
              <w:sz w:val="124"/>
              <w:szCs w:val="124"/>
            </w:rPr>
          </w:pPr>
        </w:p>
        <w:p w14:paraId="4CC1E9A8" w14:textId="24A8CD10" w:rsidR="00C33A36" w:rsidRPr="00210106" w:rsidRDefault="0098378C" w:rsidP="0072518A">
          <w:pPr>
            <w:jc w:val="center"/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</w:pPr>
          <w:r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>Übersicht</w:t>
          </w:r>
          <w:r w:rsidR="00146477" w:rsidRPr="00210106">
            <w:rPr>
              <w:rStyle w:val="berschrift1Zchn"/>
              <w:rFonts w:ascii="Helvetica" w:hAnsi="Helvetica"/>
              <w:b/>
              <w:bCs/>
              <w:color w:val="6D8E43"/>
              <w:sz w:val="104"/>
              <w:szCs w:val="104"/>
            </w:rPr>
            <w:t xml:space="preserve">: </w:t>
          </w:r>
        </w:p>
        <w:p w14:paraId="759E559E" w14:textId="32DE8D33" w:rsidR="00DC69D4" w:rsidRPr="003B528A" w:rsidRDefault="00000220" w:rsidP="0072518A">
          <w:pPr>
            <w:jc w:val="center"/>
            <w:rPr>
              <w:sz w:val="98"/>
              <w:szCs w:val="98"/>
            </w:rPr>
          </w:pPr>
          <w:r w:rsidRPr="00000220"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Zuwendungs</w:t>
          </w:r>
          <w:r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-</w:t>
          </w:r>
          <w:r w:rsidRPr="00000220">
            <w:rPr>
              <w:rFonts w:ascii="Helvetica" w:eastAsiaTheme="majorEastAsia" w:hAnsi="Helvetica" w:cstheme="majorBidi"/>
              <w:b/>
              <w:bCs/>
              <w:color w:val="6D8E43"/>
              <w:sz w:val="104"/>
              <w:szCs w:val="104"/>
            </w:rPr>
            <w:t>bestätigung</w:t>
          </w:r>
          <w:r w:rsidR="00831F71" w:rsidRPr="003B528A">
            <w:rPr>
              <w:sz w:val="98"/>
              <w:szCs w:val="98"/>
            </w:rPr>
            <w:br w:type="page"/>
          </w:r>
        </w:p>
      </w:sdtContent>
    </w:sdt>
    <w:p w14:paraId="516E4508" w14:textId="39E080E0" w:rsidR="00AB78D9" w:rsidRPr="00936A6A" w:rsidRDefault="00532405" w:rsidP="00936A6A">
      <w:pPr>
        <w:rPr>
          <w:rFonts w:ascii="Helvetica" w:hAnsi="Helvetica" w:cs="Helvetica"/>
          <w:b/>
          <w:bCs/>
          <w:color w:val="6D8E43"/>
          <w:sz w:val="32"/>
          <w:szCs w:val="32"/>
        </w:rPr>
      </w:pPr>
      <w:r>
        <w:rPr>
          <w:rFonts w:ascii="Helvetica" w:hAnsi="Helvetica" w:cs="Helvetica"/>
          <w:b/>
          <w:bCs/>
          <w:color w:val="6D8E43"/>
          <w:sz w:val="32"/>
          <w:szCs w:val="32"/>
        </w:rPr>
        <w:lastRenderedPageBreak/>
        <w:t>ÜBERSICHT</w:t>
      </w:r>
      <w:r w:rsidR="00A95DDB" w:rsidRPr="00A95DDB">
        <w:rPr>
          <w:rFonts w:ascii="Helvetica" w:hAnsi="Helvetica" w:cs="Helvetica"/>
          <w:b/>
          <w:bCs/>
          <w:color w:val="6D8E43"/>
          <w:sz w:val="32"/>
          <w:szCs w:val="32"/>
        </w:rPr>
        <w:t>:</w:t>
      </w:r>
      <w:r w:rsidR="007D2401">
        <w:rPr>
          <w:rFonts w:ascii="Helvetica" w:hAnsi="Helvetica" w:cs="Helvetica"/>
          <w:b/>
          <w:bCs/>
          <w:color w:val="6D8E43"/>
          <w:sz w:val="32"/>
          <w:szCs w:val="32"/>
        </w:rPr>
        <w:t xml:space="preserve"> </w:t>
      </w:r>
      <w:r w:rsidR="00166E00" w:rsidRPr="00166E00">
        <w:rPr>
          <w:rFonts w:ascii="Helvetica" w:hAnsi="Helvetica" w:cs="Helvetica"/>
          <w:b/>
          <w:bCs/>
          <w:color w:val="6D8E43"/>
          <w:sz w:val="32"/>
          <w:szCs w:val="32"/>
        </w:rPr>
        <w:t>Welchen Wert dürfen Sie bei Sachspenden bescheinigen?</w:t>
      </w:r>
    </w:p>
    <w:p w14:paraId="1495E581" w14:textId="77777777" w:rsidR="008C16E9" w:rsidRPr="007627C9" w:rsidRDefault="008C16E9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830"/>
        <w:gridCol w:w="6224"/>
      </w:tblGrid>
      <w:tr w:rsidR="00E46E7D" w14:paraId="655ED890" w14:textId="4F3E024B" w:rsidTr="00E46E7D">
        <w:trPr>
          <w:trHeight w:val="272"/>
        </w:trPr>
        <w:tc>
          <w:tcPr>
            <w:tcW w:w="5000" w:type="pct"/>
            <w:gridSpan w:val="2"/>
            <w:shd w:val="clear" w:color="auto" w:fill="6D8E43"/>
          </w:tcPr>
          <w:p w14:paraId="18EADBCD" w14:textId="77777777" w:rsidR="00E46E7D" w:rsidRPr="00A856E3" w:rsidRDefault="00E46E7D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  <w:tr w:rsidR="003831D1" w14:paraId="494B7102" w14:textId="77777777" w:rsidTr="00D506CB">
        <w:trPr>
          <w:trHeight w:val="569"/>
        </w:trPr>
        <w:tc>
          <w:tcPr>
            <w:tcW w:w="5000" w:type="pct"/>
            <w:gridSpan w:val="2"/>
            <w:vAlign w:val="center"/>
          </w:tcPr>
          <w:p w14:paraId="0F6C5026" w14:textId="2181885F" w:rsidR="003831D1" w:rsidRPr="00D506CB" w:rsidRDefault="00315BE8" w:rsidP="003831D1">
            <w:pPr>
              <w:rPr>
                <w:rFonts w:ascii="Arial" w:hAnsi="Arial" w:cs="Arial"/>
              </w:rPr>
            </w:pPr>
            <w:r w:rsidRPr="00D506CB">
              <w:rPr>
                <w:rFonts w:ascii="Arial" w:hAnsi="Arial" w:cs="Arial"/>
              </w:rPr>
              <w:t>Prüfen Sie diese Punkte, bevor Sie eine Zuwendungsbestätigung ausstellen:</w:t>
            </w:r>
          </w:p>
        </w:tc>
      </w:tr>
      <w:tr w:rsidR="00447A6F" w14:paraId="0CB30322" w14:textId="7ADF4E06" w:rsidTr="00F90BE4">
        <w:trPr>
          <w:trHeight w:val="366"/>
        </w:trPr>
        <w:tc>
          <w:tcPr>
            <w:tcW w:w="1563" w:type="pct"/>
            <w:shd w:val="clear" w:color="auto" w:fill="D9D9D9" w:themeFill="background1" w:themeFillShade="D9"/>
          </w:tcPr>
          <w:p w14:paraId="02A6F78A" w14:textId="7C126BC3" w:rsidR="00447A6F" w:rsidRPr="00A856E3" w:rsidRDefault="00447A6F" w:rsidP="00977F4D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447A6F">
              <w:rPr>
                <w:rFonts w:asciiTheme="minorHAnsi" w:eastAsia="SimSun" w:hAnsiTheme="minorHAnsi" w:cstheme="minorHAnsi"/>
                <w:b/>
                <w:bCs/>
              </w:rPr>
              <w:t>Prüffrage</w:t>
            </w:r>
          </w:p>
        </w:tc>
        <w:tc>
          <w:tcPr>
            <w:tcW w:w="3437" w:type="pct"/>
            <w:shd w:val="clear" w:color="auto" w:fill="D9D9D9" w:themeFill="background1" w:themeFillShade="D9"/>
          </w:tcPr>
          <w:p w14:paraId="63C1296C" w14:textId="5662D95D" w:rsidR="00447A6F" w:rsidRPr="00E46E7D" w:rsidRDefault="00447A6F" w:rsidP="00E46E7D">
            <w:pPr>
              <w:jc w:val="both"/>
              <w:rPr>
                <w:rFonts w:asciiTheme="minorHAnsi" w:eastAsia="SimSun" w:hAnsiTheme="minorHAnsi" w:cstheme="minorHAnsi"/>
                <w:b/>
                <w:bCs/>
              </w:rPr>
            </w:pPr>
            <w:r w:rsidRPr="00447A6F">
              <w:rPr>
                <w:rFonts w:asciiTheme="minorHAnsi" w:eastAsia="SimSun" w:hAnsiTheme="minorHAnsi" w:cstheme="minorHAnsi"/>
                <w:b/>
                <w:bCs/>
              </w:rPr>
              <w:t>Bedeutung für Ihren Verein</w:t>
            </w:r>
          </w:p>
        </w:tc>
      </w:tr>
      <w:tr w:rsidR="0059073C" w14:paraId="138349D7" w14:textId="370789FF" w:rsidTr="00D506CB">
        <w:trPr>
          <w:trHeight w:val="1023"/>
        </w:trPr>
        <w:tc>
          <w:tcPr>
            <w:tcW w:w="1563" w:type="pct"/>
            <w:vAlign w:val="center"/>
          </w:tcPr>
          <w:p w14:paraId="4A8BF868" w14:textId="313B35EE" w:rsidR="0059073C" w:rsidRPr="00D506CB" w:rsidRDefault="0059073C" w:rsidP="0059073C">
            <w:pPr>
              <w:pStyle w:val="TableParagraph"/>
              <w:kinsoku w:val="0"/>
              <w:overflowPunct w:val="0"/>
              <w:spacing w:before="8" w:line="276" w:lineRule="auto"/>
            </w:pPr>
            <w:bookmarkStart w:id="0" w:name="_bookmark0"/>
            <w:bookmarkEnd w:id="0"/>
            <w:r w:rsidRPr="00D506CB">
              <w:t>Kommt die Spende von einer Privatperson?</w:t>
            </w:r>
          </w:p>
        </w:tc>
        <w:tc>
          <w:tcPr>
            <w:tcW w:w="3437" w:type="pct"/>
            <w:vAlign w:val="center"/>
          </w:tcPr>
          <w:p w14:paraId="3745D0C2" w14:textId="149DF2CC" w:rsidR="0059073C" w:rsidRPr="00D506CB" w:rsidRDefault="0059073C" w:rsidP="0059073C">
            <w:pPr>
              <w:pStyle w:val="TableParagraph"/>
              <w:kinsoku w:val="0"/>
              <w:overflowPunct w:val="0"/>
              <w:spacing w:before="8" w:line="276" w:lineRule="auto"/>
            </w:pPr>
            <w:r w:rsidRPr="00D506CB">
              <w:t>Dann zählt grundsätzlich der gemeine Wert im Zeitpunkt der Spende (§ 10b Abs. 3 Satz 3 EStG).</w:t>
            </w:r>
          </w:p>
        </w:tc>
      </w:tr>
      <w:tr w:rsidR="0059073C" w14:paraId="489A969E" w14:textId="5517FA35" w:rsidTr="00D506CB">
        <w:trPr>
          <w:trHeight w:val="992"/>
        </w:trPr>
        <w:tc>
          <w:tcPr>
            <w:tcW w:w="1563" w:type="pct"/>
            <w:vAlign w:val="center"/>
          </w:tcPr>
          <w:p w14:paraId="27360F89" w14:textId="43ABD24A" w:rsidR="0059073C" w:rsidRPr="00D506CB" w:rsidRDefault="0059073C" w:rsidP="0059073C">
            <w:pPr>
              <w:spacing w:line="276" w:lineRule="auto"/>
              <w:rPr>
                <w:rFonts w:ascii="Arial" w:hAnsi="Arial" w:cs="Arial"/>
              </w:rPr>
            </w:pPr>
            <w:r w:rsidRPr="00D506CB">
              <w:rPr>
                <w:rFonts w:ascii="Arial" w:hAnsi="Arial" w:cs="Arial"/>
              </w:rPr>
              <w:t>Ist der Gegenstand gebraucht?</w:t>
            </w:r>
          </w:p>
        </w:tc>
        <w:tc>
          <w:tcPr>
            <w:tcW w:w="3437" w:type="pct"/>
            <w:vAlign w:val="center"/>
          </w:tcPr>
          <w:p w14:paraId="13E6AD0E" w14:textId="28C60FE4" w:rsidR="0059073C" w:rsidRPr="00D506CB" w:rsidRDefault="0059073C" w:rsidP="0059073C">
            <w:pPr>
              <w:pStyle w:val="TableParagraph"/>
              <w:kinsoku w:val="0"/>
              <w:overflowPunct w:val="0"/>
              <w:spacing w:before="8" w:line="276" w:lineRule="auto"/>
            </w:pPr>
            <w:r w:rsidRPr="00D506CB">
              <w:t>Dann prüfen Sie Alter, Zustand, Nutzbarkeit, Zubehör und aktuelle Vergleichspreise.</w:t>
            </w:r>
          </w:p>
        </w:tc>
      </w:tr>
      <w:tr w:rsidR="0059073C" w14:paraId="5996011D" w14:textId="3DAFC842" w:rsidTr="00D506CB">
        <w:trPr>
          <w:trHeight w:val="966"/>
        </w:trPr>
        <w:tc>
          <w:tcPr>
            <w:tcW w:w="1563" w:type="pct"/>
            <w:vAlign w:val="center"/>
          </w:tcPr>
          <w:p w14:paraId="58499D1F" w14:textId="6222DB68" w:rsidR="0059073C" w:rsidRPr="00D506CB" w:rsidRDefault="0059073C" w:rsidP="0059073C">
            <w:pPr>
              <w:spacing w:line="276" w:lineRule="auto"/>
              <w:rPr>
                <w:rFonts w:ascii="Arial" w:hAnsi="Arial" w:cs="Arial"/>
              </w:rPr>
            </w:pPr>
            <w:r w:rsidRPr="00D506CB">
              <w:rPr>
                <w:rFonts w:ascii="Arial" w:hAnsi="Arial" w:cs="Arial"/>
              </w:rPr>
              <w:t>Ist der Gegenstand neu?</w:t>
            </w:r>
          </w:p>
        </w:tc>
        <w:tc>
          <w:tcPr>
            <w:tcW w:w="3437" w:type="pct"/>
            <w:vAlign w:val="center"/>
          </w:tcPr>
          <w:p w14:paraId="1BA268E4" w14:textId="5BBAC307" w:rsidR="0059073C" w:rsidRPr="00D506CB" w:rsidRDefault="0059073C" w:rsidP="0059073C">
            <w:pPr>
              <w:pStyle w:val="TableParagraph"/>
              <w:kinsoku w:val="0"/>
              <w:overflowPunct w:val="0"/>
              <w:spacing w:before="8" w:line="276" w:lineRule="auto"/>
            </w:pPr>
            <w:r w:rsidRPr="00D506CB">
              <w:t>Dann ist der aktuelle Wiederbeschaffungswert maßgeblich, höchstens aber der tatsächliche Kaufpreis.</w:t>
            </w:r>
          </w:p>
        </w:tc>
      </w:tr>
      <w:tr w:rsidR="0059073C" w14:paraId="71ACEE01" w14:textId="7E6058FE" w:rsidTr="00D506CB">
        <w:trPr>
          <w:trHeight w:val="1263"/>
        </w:trPr>
        <w:tc>
          <w:tcPr>
            <w:tcW w:w="1563" w:type="pct"/>
            <w:vAlign w:val="center"/>
          </w:tcPr>
          <w:p w14:paraId="5D1A2B31" w14:textId="52C5A8BF" w:rsidR="0059073C" w:rsidRPr="00D506CB" w:rsidRDefault="0059073C" w:rsidP="0059073C">
            <w:pPr>
              <w:spacing w:line="276" w:lineRule="auto"/>
              <w:rPr>
                <w:rFonts w:ascii="Arial" w:hAnsi="Arial" w:cs="Arial"/>
              </w:rPr>
            </w:pPr>
            <w:r w:rsidRPr="00D506CB">
              <w:rPr>
                <w:rFonts w:ascii="Arial" w:hAnsi="Arial" w:cs="Arial"/>
              </w:rPr>
              <w:t xml:space="preserve">Stammt die Spende aus einem </w:t>
            </w:r>
            <w:proofErr w:type="spellStart"/>
            <w:r w:rsidRPr="00D506CB">
              <w:rPr>
                <w:rFonts w:ascii="Arial" w:hAnsi="Arial" w:cs="Arial"/>
              </w:rPr>
              <w:t>Betriebsver</w:t>
            </w:r>
            <w:proofErr w:type="spellEnd"/>
            <w:r w:rsidR="002F1BC7">
              <w:rPr>
                <w:rFonts w:ascii="Arial" w:hAnsi="Arial" w:cs="Arial"/>
              </w:rPr>
              <w:t>-</w:t>
            </w:r>
            <w:r w:rsidRPr="00D506CB">
              <w:rPr>
                <w:rFonts w:ascii="Arial" w:hAnsi="Arial" w:cs="Arial"/>
              </w:rPr>
              <w:t>mögen?</w:t>
            </w:r>
          </w:p>
        </w:tc>
        <w:tc>
          <w:tcPr>
            <w:tcW w:w="3437" w:type="pct"/>
            <w:vAlign w:val="center"/>
          </w:tcPr>
          <w:p w14:paraId="51430374" w14:textId="5BDBC111" w:rsidR="0059073C" w:rsidRPr="00D506CB" w:rsidRDefault="0059073C" w:rsidP="0059073C">
            <w:pPr>
              <w:pStyle w:val="TableParagraph"/>
              <w:kinsoku w:val="0"/>
              <w:overflowPunct w:val="0"/>
              <w:spacing w:before="8" w:line="276" w:lineRule="auto"/>
            </w:pPr>
            <w:r w:rsidRPr="00D506CB">
              <w:t>Dann zählt der vom Unternehmen angesetzte Entnahmewert zuzüglich Umsatzsteuer (§ 10b Abs. 3 Satz 2 EStG).</w:t>
            </w:r>
          </w:p>
        </w:tc>
      </w:tr>
      <w:tr w:rsidR="0059073C" w14:paraId="3934F12B" w14:textId="77777777" w:rsidTr="00D506CB">
        <w:trPr>
          <w:trHeight w:val="1282"/>
        </w:trPr>
        <w:tc>
          <w:tcPr>
            <w:tcW w:w="1563" w:type="pct"/>
            <w:vAlign w:val="center"/>
          </w:tcPr>
          <w:p w14:paraId="043E4C11" w14:textId="191E2276" w:rsidR="0059073C" w:rsidRPr="00D506CB" w:rsidRDefault="0059073C" w:rsidP="0059073C">
            <w:pPr>
              <w:spacing w:line="276" w:lineRule="auto"/>
              <w:rPr>
                <w:rFonts w:ascii="Arial" w:hAnsi="Arial" w:cs="Arial"/>
              </w:rPr>
            </w:pPr>
            <w:r w:rsidRPr="00D506CB">
              <w:rPr>
                <w:rFonts w:ascii="Arial" w:hAnsi="Arial" w:cs="Arial"/>
              </w:rPr>
              <w:t>Liegt eine schriftliche Erklärung des Unter</w:t>
            </w:r>
            <w:r w:rsidR="006A47AE">
              <w:rPr>
                <w:rFonts w:ascii="Arial" w:hAnsi="Arial" w:cs="Arial"/>
              </w:rPr>
              <w:t>-</w:t>
            </w:r>
            <w:r w:rsidRPr="00D506CB">
              <w:rPr>
                <w:rFonts w:ascii="Arial" w:hAnsi="Arial" w:cs="Arial"/>
              </w:rPr>
              <w:t>nehmens vor?</w:t>
            </w:r>
          </w:p>
        </w:tc>
        <w:tc>
          <w:tcPr>
            <w:tcW w:w="3437" w:type="pct"/>
            <w:vAlign w:val="center"/>
          </w:tcPr>
          <w:p w14:paraId="64F8D5F4" w14:textId="31A4EBFB" w:rsidR="0059073C" w:rsidRPr="00D506CB" w:rsidRDefault="0059073C" w:rsidP="0059073C">
            <w:pPr>
              <w:pStyle w:val="TableParagraph"/>
              <w:kinsoku w:val="0"/>
              <w:overflowPunct w:val="0"/>
              <w:spacing w:before="8" w:line="276" w:lineRule="auto"/>
            </w:pPr>
            <w:r w:rsidRPr="00D506CB">
              <w:t>Lassen Sie Herkunft aus dem Betriebsvermögen, Entnahmewert und Umsatzsteuerbetrag bestätigen.</w:t>
            </w:r>
          </w:p>
        </w:tc>
      </w:tr>
      <w:tr w:rsidR="00E46E7D" w14:paraId="7CDA5236" w14:textId="22B0B866" w:rsidTr="00E46E7D">
        <w:trPr>
          <w:trHeight w:val="272"/>
        </w:trPr>
        <w:tc>
          <w:tcPr>
            <w:tcW w:w="5000" w:type="pct"/>
            <w:gridSpan w:val="2"/>
            <w:shd w:val="clear" w:color="auto" w:fill="E48949"/>
          </w:tcPr>
          <w:p w14:paraId="709EF2A6" w14:textId="77777777" w:rsidR="00E46E7D" w:rsidRPr="00A856E3" w:rsidRDefault="00E46E7D" w:rsidP="00977F4D">
            <w:pPr>
              <w:jc w:val="both"/>
              <w:rPr>
                <w:rFonts w:asciiTheme="minorHAnsi" w:eastAsia="SimSun" w:hAnsiTheme="minorHAnsi" w:cstheme="minorHAnsi"/>
              </w:rPr>
            </w:pPr>
          </w:p>
        </w:tc>
      </w:tr>
    </w:tbl>
    <w:p w14:paraId="6D0F6320" w14:textId="77777777" w:rsidR="00977F4D" w:rsidRPr="007627C9" w:rsidRDefault="00977F4D" w:rsidP="00977F4D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B94748" w14:textId="77777777" w:rsidR="00977F4D" w:rsidRPr="00FF2745" w:rsidRDefault="00977F4D" w:rsidP="00977F4D">
      <w:pPr>
        <w:rPr>
          <w:vanish/>
        </w:rPr>
      </w:pPr>
    </w:p>
    <w:p w14:paraId="5125196A" w14:textId="46A050F8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B105D98" w14:textId="77777777" w:rsidR="0072518A" w:rsidRDefault="0072518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19BFAE2" w14:textId="77777777" w:rsidR="009E3344" w:rsidRDefault="009E3344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131DD3" w14:textId="12C6C0E0" w:rsidR="00035275" w:rsidRDefault="00035275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DE204C6" w14:textId="12DE1100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C3EE438" w14:textId="43C6338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5B38D33" w14:textId="743C981E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3A4B8C0" w14:textId="71506F58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CC7BC1" w14:textId="00B46D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0C05692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43384A6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0E24348" w14:textId="77777777" w:rsidR="007A1731" w:rsidRDefault="007A1731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BABF41" w14:textId="77777777" w:rsidR="00B7219A" w:rsidRDefault="00B7219A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5E22A31" w14:textId="77777777" w:rsidR="00A95DDB" w:rsidRDefault="00A95DDB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0AF9CD2" w14:textId="77777777" w:rsidR="00D5016E" w:rsidRDefault="00D5016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10F4E716" w14:textId="77777777" w:rsidR="00994182" w:rsidRDefault="00994182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592DB8B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F748054" w14:textId="77777777" w:rsidR="00246633" w:rsidRDefault="0024663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640BED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6F7AEF7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3A93170A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BF29AEF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5A0BC29B" w14:textId="77777777" w:rsidR="002A28EE" w:rsidRDefault="002A28EE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D54213C" w14:textId="77777777" w:rsidR="008F0513" w:rsidRDefault="008F0513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7500131D" w14:textId="77777777" w:rsidR="003D6C9F" w:rsidRDefault="003D6C9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59DF6E7" w14:textId="77777777" w:rsidR="003D6C9F" w:rsidRDefault="003D6C9F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2C94D44D" w14:textId="77777777" w:rsidR="00BB5137" w:rsidRPr="003A4691" w:rsidRDefault="00BB5137" w:rsidP="00035275">
      <w:pPr>
        <w:jc w:val="both"/>
        <w:rPr>
          <w:rFonts w:ascii="Helvetica" w:eastAsia="SimSun" w:hAnsi="Helvetica"/>
          <w:b/>
          <w:bCs/>
          <w:color w:val="A6A6A6"/>
          <w:sz w:val="32"/>
          <w:szCs w:val="32"/>
        </w:rPr>
      </w:pPr>
    </w:p>
    <w:p w14:paraId="4FA23D3E" w14:textId="542212FC" w:rsidR="00035275" w:rsidRPr="00035275" w:rsidRDefault="00035275" w:rsidP="00D42B77">
      <w:pPr>
        <w:rPr>
          <w:rFonts w:ascii="Helvetica" w:hAnsi="Helvetica" w:cs="Helvetica"/>
          <w:b/>
          <w:bCs/>
          <w:sz w:val="28"/>
          <w:szCs w:val="28"/>
        </w:rPr>
      </w:pPr>
      <w:r w:rsidRPr="00035275">
        <w:rPr>
          <w:rFonts w:ascii="Helvetica" w:hAnsi="Helvetica" w:cs="Helvetica"/>
          <w:b/>
          <w:bCs/>
          <w:sz w:val="28"/>
          <w:szCs w:val="28"/>
        </w:rPr>
        <w:t>Impressum</w:t>
      </w:r>
    </w:p>
    <w:p w14:paraId="1E1447AC" w14:textId="77777777" w:rsidR="00035275" w:rsidRPr="00035275" w:rsidRDefault="00035275" w:rsidP="00035275">
      <w:pPr>
        <w:spacing w:line="360" w:lineRule="auto"/>
        <w:jc w:val="both"/>
        <w:rPr>
          <w:rFonts w:ascii="Helvetica" w:hAnsi="Helvetica" w:cs="Helvetica"/>
        </w:rPr>
      </w:pPr>
    </w:p>
    <w:p w14:paraId="3D5E8434" w14:textId="1054108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Verlag </w:t>
      </w:r>
      <w:proofErr w:type="spellStart"/>
      <w:r w:rsidRPr="00035275">
        <w:rPr>
          <w:rFonts w:ascii="Helvetica" w:hAnsi="Helvetica" w:cs="Helvetica"/>
        </w:rPr>
        <w:t>PROmedia</w:t>
      </w:r>
      <w:proofErr w:type="spellEnd"/>
      <w:r w:rsidRPr="00035275">
        <w:rPr>
          <w:rFonts w:ascii="Helvetica" w:hAnsi="Helvetica" w:cs="Helvetica"/>
        </w:rPr>
        <w:t xml:space="preserve"> ein Verlagsbereich der</w:t>
      </w:r>
      <w:r>
        <w:rPr>
          <w:rFonts w:ascii="Helvetica" w:hAnsi="Helvetica" w:cs="Helvetica"/>
        </w:rPr>
        <w:t xml:space="preserve"> </w:t>
      </w:r>
      <w:r w:rsidRPr="00035275">
        <w:rPr>
          <w:rFonts w:ascii="Helvetica" w:hAnsi="Helvetica" w:cs="Helvetica"/>
        </w:rPr>
        <w:t xml:space="preserve">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6E02970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Theodor-Heuss-Straße 2-4 D-53177 Bonn </w:t>
      </w:r>
    </w:p>
    <w:p w14:paraId="7467F294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Großkundenpostleitzahl: D-53095 Bonn </w:t>
      </w:r>
    </w:p>
    <w:p w14:paraId="52D20349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Tel.: (0228) 95 50 130 </w:t>
      </w:r>
    </w:p>
    <w:p w14:paraId="5DD4FA88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Fax: (0228) 36 96 480 </w:t>
      </w:r>
    </w:p>
    <w:p w14:paraId="4E9C2CA4" w14:textId="36D7B02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Internet: www.</w:t>
      </w:r>
      <w:r w:rsidR="00DA0D2B">
        <w:rPr>
          <w:rFonts w:ascii="Helvetica" w:hAnsi="Helvetica" w:cs="Helvetica"/>
        </w:rPr>
        <w:t>v</w:t>
      </w:r>
      <w:r w:rsidR="00F12617" w:rsidRPr="00035275">
        <w:rPr>
          <w:rFonts w:ascii="Helvetica" w:hAnsi="Helvetica" w:cs="Helvetica"/>
        </w:rPr>
        <w:t>nr</w:t>
      </w:r>
      <w:r w:rsidR="00F12617">
        <w:rPr>
          <w:rFonts w:ascii="Helvetica" w:hAnsi="Helvetica" w:cs="Helvetica"/>
        </w:rPr>
        <w:t>goup.com</w:t>
      </w:r>
    </w:p>
    <w:p w14:paraId="5869655F" w14:textId="07ED744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E-Mail: kundendienst@</w:t>
      </w:r>
      <w:r w:rsidR="00F12617">
        <w:rPr>
          <w:rFonts w:ascii="Helvetica" w:hAnsi="Helvetica" w:cs="Helvetica"/>
        </w:rPr>
        <w:t>vnr</w:t>
      </w:r>
      <w:r w:rsidR="00C8413C">
        <w:rPr>
          <w:rFonts w:ascii="Helvetica" w:hAnsi="Helvetica" w:cs="Helvetica"/>
        </w:rPr>
        <w:t>.</w:t>
      </w:r>
      <w:r w:rsidR="00F12617">
        <w:rPr>
          <w:rFonts w:ascii="Helvetica" w:hAnsi="Helvetica" w:cs="Helvetica"/>
        </w:rPr>
        <w:t>de</w:t>
      </w:r>
      <w:r w:rsidRPr="00035275">
        <w:rPr>
          <w:rFonts w:ascii="Helvetica" w:hAnsi="Helvetica" w:cs="Helvetica"/>
        </w:rPr>
        <w:t xml:space="preserve"> </w:t>
      </w:r>
    </w:p>
    <w:p w14:paraId="5E62C686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Vorstand: Richard Rentrop </w:t>
      </w:r>
    </w:p>
    <w:p w14:paraId="0E66FACB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Redaktionell Verantwortliche: Kathrin Righi, </w:t>
      </w:r>
    </w:p>
    <w:p w14:paraId="1FAFF7B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VNR Verlag für die </w:t>
      </w:r>
      <w:proofErr w:type="spellStart"/>
      <w:r w:rsidRPr="00035275">
        <w:rPr>
          <w:rFonts w:ascii="Helvetica" w:hAnsi="Helvetica" w:cs="Helvetica"/>
        </w:rPr>
        <w:t>Deutsche</w:t>
      </w:r>
      <w:proofErr w:type="spellEnd"/>
      <w:r w:rsidRPr="00035275">
        <w:rPr>
          <w:rFonts w:ascii="Helvetica" w:hAnsi="Helvetica" w:cs="Helvetica"/>
        </w:rPr>
        <w:t xml:space="preserve"> Wirtschaft AG, </w:t>
      </w:r>
    </w:p>
    <w:p w14:paraId="3CBFFE21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Adresse siehe oben</w:t>
      </w:r>
    </w:p>
    <w:p w14:paraId="2C85041E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05FBBB5C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Alle Angaben wurden mit Sorgfalt ermittelt und überprüft. </w:t>
      </w:r>
    </w:p>
    <w:p w14:paraId="7EA35263" w14:textId="1011D280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Sie basieren jedoch auf der Richtigkeit uns erteilter Auskünfte und unterliegen Veränderungen. Eine Gewähr kann deshalb nicht übernommen werden.</w:t>
      </w:r>
    </w:p>
    <w:p w14:paraId="5A9CA9AF" w14:textId="77777777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</w:p>
    <w:p w14:paraId="2917557E" w14:textId="7E81EF72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>Copyright 202</w:t>
      </w:r>
      <w:r w:rsidR="003A5188">
        <w:rPr>
          <w:rFonts w:ascii="Helvetica" w:hAnsi="Helvetica" w:cs="Helvetica"/>
        </w:rPr>
        <w:t>6</w:t>
      </w:r>
      <w:r w:rsidRPr="00035275">
        <w:rPr>
          <w:rFonts w:ascii="Helvetica" w:hAnsi="Helvetica" w:cs="Helvetica"/>
        </w:rPr>
        <w:t xml:space="preserve">: Vervielfältigungen jeder Art sind nur mit ausdrücklicher Genehmigung des Verlags gestattet. </w:t>
      </w:r>
    </w:p>
    <w:p w14:paraId="0632B0AC" w14:textId="2C8A2D1C" w:rsidR="00035275" w:rsidRPr="00035275" w:rsidRDefault="00035275" w:rsidP="007526D5">
      <w:pPr>
        <w:spacing w:line="276" w:lineRule="auto"/>
        <w:rPr>
          <w:rFonts w:ascii="Helvetica" w:hAnsi="Helvetica" w:cs="Helvetica"/>
        </w:rPr>
      </w:pPr>
      <w:r w:rsidRPr="00035275">
        <w:rPr>
          <w:rFonts w:ascii="Helvetica" w:hAnsi="Helvetica" w:cs="Helvetica"/>
        </w:rPr>
        <w:t xml:space="preserve">Die Aufnahme in Online-Dienste und Internet sowie die Vervielfältigung auf Datenträger dürfen nur nach vorheriger schriftlicher Zustimmung des Verlags erfolgen. </w:t>
      </w:r>
    </w:p>
    <w:sectPr w:rsidR="00035275" w:rsidRPr="00035275" w:rsidSect="00035275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552" w:right="1418" w:bottom="1134" w:left="1418" w:header="39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CB98E" w14:textId="77777777" w:rsidR="0034605A" w:rsidRDefault="0034605A" w:rsidP="00B10EDD">
      <w:r>
        <w:separator/>
      </w:r>
    </w:p>
  </w:endnote>
  <w:endnote w:type="continuationSeparator" w:id="0">
    <w:p w14:paraId="137DF539" w14:textId="77777777" w:rsidR="0034605A" w:rsidRDefault="0034605A" w:rsidP="00B1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 Dingbats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Interstate">
    <w:altName w:val="Interstate"/>
    <w:panose1 w:val="00000000000000000000"/>
    <w:charset w:val="00"/>
    <w:family w:val="modern"/>
    <w:notTrueType/>
    <w:pitch w:val="variable"/>
    <w:sig w:usb0="A00000AF" w:usb1="5000204A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1961869507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377A8DCA" w14:textId="1935FC37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FDBA63B" w14:textId="77777777" w:rsidR="008404D3" w:rsidRDefault="008404D3" w:rsidP="0037704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-608047533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271137D8" w14:textId="54E4D730" w:rsidR="0037704E" w:rsidRDefault="0037704E" w:rsidP="00D23539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3D179916" w14:textId="77777777" w:rsidR="008404D3" w:rsidRDefault="008404D3" w:rsidP="0037704E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EC63A" w14:textId="6BD2490A" w:rsidR="00B10EDD" w:rsidRDefault="00B10EDD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D48ED01" wp14:editId="48F94F6F">
              <wp:simplePos x="0" y="0"/>
              <wp:positionH relativeFrom="column">
                <wp:posOffset>-900430</wp:posOffset>
              </wp:positionH>
              <wp:positionV relativeFrom="paragraph">
                <wp:posOffset>-83397</wp:posOffset>
              </wp:positionV>
              <wp:extent cx="7611119" cy="738294"/>
              <wp:effectExtent l="0" t="0" r="0" b="0"/>
              <wp:wrapNone/>
              <wp:docPr id="4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38294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9FB3D2" id="Shape 6251" o:spid="_x0000_s1026" style="position:absolute;margin-left:-70.9pt;margin-top:-6.55pt;width:599.3pt;height:58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B189" w14:textId="77777777" w:rsidR="0034605A" w:rsidRDefault="0034605A" w:rsidP="00B10EDD">
      <w:r>
        <w:separator/>
      </w:r>
    </w:p>
  </w:footnote>
  <w:footnote w:type="continuationSeparator" w:id="0">
    <w:p w14:paraId="00C2198C" w14:textId="77777777" w:rsidR="0034605A" w:rsidRDefault="0034605A" w:rsidP="00B1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0AA9" w14:textId="2894A4F5" w:rsidR="00B10EDD" w:rsidRPr="00CA591B" w:rsidRDefault="00B10EDD" w:rsidP="009E3344">
    <w:pPr>
      <w:pStyle w:val="Kopfzeile"/>
      <w:rPr>
        <w:color w:val="FFFFFF" w:themeColor="background1"/>
      </w:rPr>
    </w:pPr>
    <w:r w:rsidRPr="00CA591B">
      <w:rPr>
        <w:b/>
        <w:bCs/>
        <w:noProof/>
        <w:color w:val="FFFFFF" w:themeColor="background1"/>
        <w:sz w:val="28"/>
        <w:szCs w:val="28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6D9B25C3" wp14:editId="7A146946">
              <wp:simplePos x="0" y="0"/>
              <wp:positionH relativeFrom="column">
                <wp:posOffset>-929005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98F825" id="Rechteck 5" o:spid="_x0000_s1026" style="position:absolute;margin-left:-73.15pt;margin-top:.75pt;width:442.5pt;height:47.0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" fillcolor="#6d8e43" stroked="f" strokeweight="2pt">
              <w10:wrap anchory="page"/>
              <w10:anchorlock/>
            </v:rect>
          </w:pict>
        </mc:Fallback>
      </mc:AlternateContent>
    </w:r>
    <w:r w:rsidR="00487941">
      <w:rPr>
        <w:rFonts w:ascii="Helvetica" w:hAnsi="Helvetica"/>
        <w:b/>
        <w:bCs/>
        <w:color w:val="FFFFFF" w:themeColor="background1"/>
        <w:sz w:val="28"/>
        <w:szCs w:val="28"/>
      </w:rPr>
      <w:t xml:space="preserve">Übersicht: </w:t>
    </w:r>
    <w:r w:rsidR="00B95574" w:rsidRPr="00B95574">
      <w:rPr>
        <w:rFonts w:ascii="Helvetica" w:hAnsi="Helvetica"/>
        <w:b/>
        <w:bCs/>
        <w:color w:val="FFFFFF" w:themeColor="background1"/>
        <w:sz w:val="28"/>
        <w:szCs w:val="28"/>
      </w:rPr>
      <w:t>Zuwendungsbestätigung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807D9" w14:textId="7349E76E" w:rsidR="00B10EDD" w:rsidRDefault="00B10EDD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406E47" wp14:editId="26DAF61A">
              <wp:simplePos x="0" y="0"/>
              <wp:positionH relativeFrom="column">
                <wp:posOffset>-900430</wp:posOffset>
              </wp:positionH>
              <wp:positionV relativeFrom="paragraph">
                <wp:posOffset>-472229</wp:posOffset>
              </wp:positionV>
              <wp:extent cx="7611119" cy="778933"/>
              <wp:effectExtent l="0" t="0" r="0" b="0"/>
              <wp:wrapNone/>
              <wp:docPr id="1" name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19" cy="778933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>
                          <a:path w="5327904" h="179997">
                            <a:moveTo>
                              <a:pt x="0" y="0"/>
                            </a:moveTo>
                            <a:lnTo>
                              <a:pt x="5327904" y="0"/>
                            </a:lnTo>
                            <a:lnTo>
                              <a:pt x="5327904" y="179997"/>
                            </a:lnTo>
                            <a:lnTo>
                              <a:pt x="0" y="179997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ln w="0" cap="flat">
                        <a:miter lim="127000"/>
                      </a:ln>
                    </wps:spPr>
                    <wps:style>
                      <a:lnRef idx="0">
                        <a:srgbClr val="000000">
                          <a:alpha val="0"/>
                        </a:srgbClr>
                      </a:lnRef>
                      <a:fillRef idx="1">
                        <a:srgbClr val="E48949"/>
                      </a:fillRef>
                      <a:effectRef idx="0">
                        <a:scrgbClr r="0" g="0" b="0"/>
                      </a:effectRef>
                      <a:fontRef idx="none"/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0B5536" id="Shape 6251" o:spid="_x0000_s1026" style="position:absolute;margin-left:-70.9pt;margin-top:-37.2pt;width:599.3pt;height:61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5327904,179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" path="m,l5327904,r,179997l,179997,,e" fillcolor="#e48949" stroked="f" strokeweight="0">
              <v:stroke miterlimit="83231f" joinstyle="miter"/>
              <v:path arrowok="t" textboxrect="0,0,5327904,179997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076"/>
    <w:multiLevelType w:val="hybridMultilevel"/>
    <w:tmpl w:val="C35400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38F"/>
    <w:multiLevelType w:val="hybridMultilevel"/>
    <w:tmpl w:val="45482C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7F34"/>
    <w:multiLevelType w:val="hybridMultilevel"/>
    <w:tmpl w:val="127C92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A223D"/>
    <w:multiLevelType w:val="multilevel"/>
    <w:tmpl w:val="7570B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53500"/>
    <w:multiLevelType w:val="hybridMultilevel"/>
    <w:tmpl w:val="881617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52A1A"/>
    <w:multiLevelType w:val="hybridMultilevel"/>
    <w:tmpl w:val="C7442C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90FBA"/>
    <w:multiLevelType w:val="hybridMultilevel"/>
    <w:tmpl w:val="69F8E7BE"/>
    <w:lvl w:ilvl="0" w:tplc="1E74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73438"/>
    <w:multiLevelType w:val="hybridMultilevel"/>
    <w:tmpl w:val="EDD8F78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E07AE"/>
    <w:multiLevelType w:val="hybridMultilevel"/>
    <w:tmpl w:val="9D020226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8B04CE"/>
    <w:multiLevelType w:val="multilevel"/>
    <w:tmpl w:val="208E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7F170D"/>
    <w:multiLevelType w:val="hybridMultilevel"/>
    <w:tmpl w:val="8BE683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4C5425"/>
    <w:multiLevelType w:val="hybridMultilevel"/>
    <w:tmpl w:val="93D4DA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245096"/>
    <w:multiLevelType w:val="hybridMultilevel"/>
    <w:tmpl w:val="21DAF0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F5160C"/>
    <w:multiLevelType w:val="hybridMultilevel"/>
    <w:tmpl w:val="3FE837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D22F87"/>
    <w:multiLevelType w:val="hybridMultilevel"/>
    <w:tmpl w:val="828A872A"/>
    <w:lvl w:ilvl="0" w:tplc="87043A3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EA4697"/>
    <w:multiLevelType w:val="hybridMultilevel"/>
    <w:tmpl w:val="5C4E80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C16FAE"/>
    <w:multiLevelType w:val="hybridMultilevel"/>
    <w:tmpl w:val="697E6B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D2280E"/>
    <w:multiLevelType w:val="hybridMultilevel"/>
    <w:tmpl w:val="CFACB9F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FE4767"/>
    <w:multiLevelType w:val="hybridMultilevel"/>
    <w:tmpl w:val="390022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1C71"/>
    <w:multiLevelType w:val="hybridMultilevel"/>
    <w:tmpl w:val="22044954"/>
    <w:lvl w:ilvl="0" w:tplc="2696B266">
      <w:start w:val="1"/>
      <w:numFmt w:val="bullet"/>
      <w:lvlText w:val=""/>
      <w:lvlJc w:val="left"/>
      <w:pPr>
        <w:ind w:left="340" w:hanging="2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119548">
    <w:abstractNumId w:val="14"/>
  </w:num>
  <w:num w:numId="2" w16cid:durableId="1522433539">
    <w:abstractNumId w:val="9"/>
  </w:num>
  <w:num w:numId="3" w16cid:durableId="791169153">
    <w:abstractNumId w:val="3"/>
  </w:num>
  <w:num w:numId="4" w16cid:durableId="361789052">
    <w:abstractNumId w:val="10"/>
  </w:num>
  <w:num w:numId="5" w16cid:durableId="939138990">
    <w:abstractNumId w:val="6"/>
  </w:num>
  <w:num w:numId="6" w16cid:durableId="232736033">
    <w:abstractNumId w:val="18"/>
  </w:num>
  <w:num w:numId="7" w16cid:durableId="1324550409">
    <w:abstractNumId w:val="4"/>
  </w:num>
  <w:num w:numId="8" w16cid:durableId="1118722793">
    <w:abstractNumId w:val="7"/>
  </w:num>
  <w:num w:numId="9" w16cid:durableId="1883132299">
    <w:abstractNumId w:val="16"/>
  </w:num>
  <w:num w:numId="10" w16cid:durableId="2055615230">
    <w:abstractNumId w:val="15"/>
  </w:num>
  <w:num w:numId="11" w16cid:durableId="2144736458">
    <w:abstractNumId w:val="13"/>
  </w:num>
  <w:num w:numId="12" w16cid:durableId="1255818545">
    <w:abstractNumId w:val="8"/>
  </w:num>
  <w:num w:numId="13" w16cid:durableId="802501053">
    <w:abstractNumId w:val="17"/>
  </w:num>
  <w:num w:numId="14" w16cid:durableId="1813785500">
    <w:abstractNumId w:val="12"/>
  </w:num>
  <w:num w:numId="15" w16cid:durableId="853108058">
    <w:abstractNumId w:val="11"/>
  </w:num>
  <w:num w:numId="16" w16cid:durableId="121921387">
    <w:abstractNumId w:val="2"/>
  </w:num>
  <w:num w:numId="17" w16cid:durableId="1565486073">
    <w:abstractNumId w:val="1"/>
  </w:num>
  <w:num w:numId="18" w16cid:durableId="196938000">
    <w:abstractNumId w:val="0"/>
  </w:num>
  <w:num w:numId="19" w16cid:durableId="1516765204">
    <w:abstractNumId w:val="5"/>
  </w:num>
  <w:num w:numId="20" w16cid:durableId="13353816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1"/>
    <w:rsid w:val="00000220"/>
    <w:rsid w:val="00000781"/>
    <w:rsid w:val="00012C83"/>
    <w:rsid w:val="00027861"/>
    <w:rsid w:val="00035275"/>
    <w:rsid w:val="00060346"/>
    <w:rsid w:val="00085A70"/>
    <w:rsid w:val="000972D3"/>
    <w:rsid w:val="000A4E1D"/>
    <w:rsid w:val="000A6587"/>
    <w:rsid w:val="000F66DF"/>
    <w:rsid w:val="001017D1"/>
    <w:rsid w:val="0010535F"/>
    <w:rsid w:val="00105F8A"/>
    <w:rsid w:val="00117B97"/>
    <w:rsid w:val="00117C29"/>
    <w:rsid w:val="001222B0"/>
    <w:rsid w:val="00126A91"/>
    <w:rsid w:val="001350F0"/>
    <w:rsid w:val="00143AA3"/>
    <w:rsid w:val="00146477"/>
    <w:rsid w:val="00160D94"/>
    <w:rsid w:val="00166E00"/>
    <w:rsid w:val="0019768D"/>
    <w:rsid w:val="001A7D64"/>
    <w:rsid w:val="001B3864"/>
    <w:rsid w:val="001C3ACC"/>
    <w:rsid w:val="001E3E76"/>
    <w:rsid w:val="0020110E"/>
    <w:rsid w:val="00210106"/>
    <w:rsid w:val="002310C5"/>
    <w:rsid w:val="002314F6"/>
    <w:rsid w:val="00246633"/>
    <w:rsid w:val="002576D0"/>
    <w:rsid w:val="00264FED"/>
    <w:rsid w:val="002748A0"/>
    <w:rsid w:val="002864C8"/>
    <w:rsid w:val="0028684A"/>
    <w:rsid w:val="00287837"/>
    <w:rsid w:val="002A28EE"/>
    <w:rsid w:val="002A5FE7"/>
    <w:rsid w:val="002B27CC"/>
    <w:rsid w:val="002F1BC7"/>
    <w:rsid w:val="002F5941"/>
    <w:rsid w:val="00315BE8"/>
    <w:rsid w:val="00336E01"/>
    <w:rsid w:val="0034605A"/>
    <w:rsid w:val="00373F91"/>
    <w:rsid w:val="0037704E"/>
    <w:rsid w:val="00381440"/>
    <w:rsid w:val="00382FAF"/>
    <w:rsid w:val="003831D1"/>
    <w:rsid w:val="00384891"/>
    <w:rsid w:val="003A46F5"/>
    <w:rsid w:val="003A5188"/>
    <w:rsid w:val="003A521E"/>
    <w:rsid w:val="003A68AE"/>
    <w:rsid w:val="003B528A"/>
    <w:rsid w:val="003C7921"/>
    <w:rsid w:val="003D6C9F"/>
    <w:rsid w:val="003F59BC"/>
    <w:rsid w:val="00405D49"/>
    <w:rsid w:val="0040663D"/>
    <w:rsid w:val="00411AFA"/>
    <w:rsid w:val="00416AF4"/>
    <w:rsid w:val="00447A6F"/>
    <w:rsid w:val="00453026"/>
    <w:rsid w:val="00456536"/>
    <w:rsid w:val="00487941"/>
    <w:rsid w:val="00496D78"/>
    <w:rsid w:val="004B21AE"/>
    <w:rsid w:val="004B64FA"/>
    <w:rsid w:val="004C4DDF"/>
    <w:rsid w:val="004C5113"/>
    <w:rsid w:val="004F1E6F"/>
    <w:rsid w:val="004F5A32"/>
    <w:rsid w:val="004F770A"/>
    <w:rsid w:val="00501D27"/>
    <w:rsid w:val="00523428"/>
    <w:rsid w:val="00530C1C"/>
    <w:rsid w:val="00532405"/>
    <w:rsid w:val="00541A74"/>
    <w:rsid w:val="005547C3"/>
    <w:rsid w:val="00555B16"/>
    <w:rsid w:val="0059073C"/>
    <w:rsid w:val="005964BF"/>
    <w:rsid w:val="005B575F"/>
    <w:rsid w:val="0060727C"/>
    <w:rsid w:val="00615A5B"/>
    <w:rsid w:val="006228FC"/>
    <w:rsid w:val="00630BA3"/>
    <w:rsid w:val="006354CC"/>
    <w:rsid w:val="006530B4"/>
    <w:rsid w:val="00653CCD"/>
    <w:rsid w:val="00682153"/>
    <w:rsid w:val="00684E67"/>
    <w:rsid w:val="006A160F"/>
    <w:rsid w:val="006A47AE"/>
    <w:rsid w:val="006A7927"/>
    <w:rsid w:val="006E0B56"/>
    <w:rsid w:val="006E2043"/>
    <w:rsid w:val="0070090B"/>
    <w:rsid w:val="00700D85"/>
    <w:rsid w:val="00720B2B"/>
    <w:rsid w:val="0072518A"/>
    <w:rsid w:val="0073204C"/>
    <w:rsid w:val="0074668E"/>
    <w:rsid w:val="007526D5"/>
    <w:rsid w:val="0076044F"/>
    <w:rsid w:val="00764351"/>
    <w:rsid w:val="00775BB5"/>
    <w:rsid w:val="007A09FC"/>
    <w:rsid w:val="007A1731"/>
    <w:rsid w:val="007B447A"/>
    <w:rsid w:val="007D2401"/>
    <w:rsid w:val="007D693F"/>
    <w:rsid w:val="007D7CA6"/>
    <w:rsid w:val="00801E60"/>
    <w:rsid w:val="008166AD"/>
    <w:rsid w:val="008169E6"/>
    <w:rsid w:val="00821473"/>
    <w:rsid w:val="00831F71"/>
    <w:rsid w:val="008404D3"/>
    <w:rsid w:val="00843659"/>
    <w:rsid w:val="008574A4"/>
    <w:rsid w:val="00873B5C"/>
    <w:rsid w:val="00892F28"/>
    <w:rsid w:val="008B51FB"/>
    <w:rsid w:val="008C16E9"/>
    <w:rsid w:val="008D2A36"/>
    <w:rsid w:val="008D5F0A"/>
    <w:rsid w:val="008E6CF1"/>
    <w:rsid w:val="008E7AED"/>
    <w:rsid w:val="008F0513"/>
    <w:rsid w:val="008F0E4E"/>
    <w:rsid w:val="008F4C7F"/>
    <w:rsid w:val="00901629"/>
    <w:rsid w:val="009035D1"/>
    <w:rsid w:val="0091003A"/>
    <w:rsid w:val="00911A3F"/>
    <w:rsid w:val="00920785"/>
    <w:rsid w:val="00926100"/>
    <w:rsid w:val="0092639B"/>
    <w:rsid w:val="00931818"/>
    <w:rsid w:val="00936A6A"/>
    <w:rsid w:val="009578CF"/>
    <w:rsid w:val="009604CA"/>
    <w:rsid w:val="0096158B"/>
    <w:rsid w:val="0097180A"/>
    <w:rsid w:val="00977F4D"/>
    <w:rsid w:val="0098378C"/>
    <w:rsid w:val="00994182"/>
    <w:rsid w:val="009C21B9"/>
    <w:rsid w:val="009E3344"/>
    <w:rsid w:val="00A04559"/>
    <w:rsid w:val="00A07730"/>
    <w:rsid w:val="00A15E69"/>
    <w:rsid w:val="00A20C9D"/>
    <w:rsid w:val="00A43411"/>
    <w:rsid w:val="00A762CE"/>
    <w:rsid w:val="00A856E3"/>
    <w:rsid w:val="00A86359"/>
    <w:rsid w:val="00A91477"/>
    <w:rsid w:val="00A95DDB"/>
    <w:rsid w:val="00AB0BFC"/>
    <w:rsid w:val="00AB78D9"/>
    <w:rsid w:val="00AE2DF1"/>
    <w:rsid w:val="00AF22F7"/>
    <w:rsid w:val="00AF2715"/>
    <w:rsid w:val="00AF2A4B"/>
    <w:rsid w:val="00AF4203"/>
    <w:rsid w:val="00AF5EC6"/>
    <w:rsid w:val="00B10EDD"/>
    <w:rsid w:val="00B554C8"/>
    <w:rsid w:val="00B635D2"/>
    <w:rsid w:val="00B654D1"/>
    <w:rsid w:val="00B700DE"/>
    <w:rsid w:val="00B7219A"/>
    <w:rsid w:val="00B749EC"/>
    <w:rsid w:val="00B75C7D"/>
    <w:rsid w:val="00B85A8B"/>
    <w:rsid w:val="00B95574"/>
    <w:rsid w:val="00BA2C07"/>
    <w:rsid w:val="00BB5137"/>
    <w:rsid w:val="00BB6946"/>
    <w:rsid w:val="00BB7C74"/>
    <w:rsid w:val="00BD79DE"/>
    <w:rsid w:val="00BE42AD"/>
    <w:rsid w:val="00BE7B81"/>
    <w:rsid w:val="00C04F26"/>
    <w:rsid w:val="00C12EC2"/>
    <w:rsid w:val="00C2127B"/>
    <w:rsid w:val="00C32749"/>
    <w:rsid w:val="00C33A36"/>
    <w:rsid w:val="00C50C49"/>
    <w:rsid w:val="00C55226"/>
    <w:rsid w:val="00C62A3A"/>
    <w:rsid w:val="00C71A77"/>
    <w:rsid w:val="00C8413C"/>
    <w:rsid w:val="00C90157"/>
    <w:rsid w:val="00CA0B76"/>
    <w:rsid w:val="00CA591B"/>
    <w:rsid w:val="00CA6111"/>
    <w:rsid w:val="00CD6924"/>
    <w:rsid w:val="00CE24F4"/>
    <w:rsid w:val="00CE511D"/>
    <w:rsid w:val="00CE7932"/>
    <w:rsid w:val="00CF6047"/>
    <w:rsid w:val="00D01BCA"/>
    <w:rsid w:val="00D20E38"/>
    <w:rsid w:val="00D3176D"/>
    <w:rsid w:val="00D42B77"/>
    <w:rsid w:val="00D5016E"/>
    <w:rsid w:val="00D506CB"/>
    <w:rsid w:val="00D67499"/>
    <w:rsid w:val="00D71435"/>
    <w:rsid w:val="00D71923"/>
    <w:rsid w:val="00D739BD"/>
    <w:rsid w:val="00D74C30"/>
    <w:rsid w:val="00D76796"/>
    <w:rsid w:val="00D82CB0"/>
    <w:rsid w:val="00D847F5"/>
    <w:rsid w:val="00D851D7"/>
    <w:rsid w:val="00DA0D2B"/>
    <w:rsid w:val="00DA67DB"/>
    <w:rsid w:val="00DB0369"/>
    <w:rsid w:val="00DC69D4"/>
    <w:rsid w:val="00DE237B"/>
    <w:rsid w:val="00DF3D84"/>
    <w:rsid w:val="00E00F15"/>
    <w:rsid w:val="00E04E48"/>
    <w:rsid w:val="00E051BF"/>
    <w:rsid w:val="00E05B4A"/>
    <w:rsid w:val="00E26BB3"/>
    <w:rsid w:val="00E36095"/>
    <w:rsid w:val="00E40770"/>
    <w:rsid w:val="00E43A37"/>
    <w:rsid w:val="00E46E7D"/>
    <w:rsid w:val="00E60FA9"/>
    <w:rsid w:val="00EA5987"/>
    <w:rsid w:val="00EC4FA6"/>
    <w:rsid w:val="00EE442B"/>
    <w:rsid w:val="00EF50D6"/>
    <w:rsid w:val="00F12617"/>
    <w:rsid w:val="00F12F10"/>
    <w:rsid w:val="00F30E9D"/>
    <w:rsid w:val="00F338F1"/>
    <w:rsid w:val="00F5016D"/>
    <w:rsid w:val="00F87C30"/>
    <w:rsid w:val="00F90BE4"/>
    <w:rsid w:val="00FB0640"/>
    <w:rsid w:val="00FB2B56"/>
    <w:rsid w:val="00FB555D"/>
    <w:rsid w:val="00FC0794"/>
    <w:rsid w:val="00FC6C4D"/>
    <w:rsid w:val="00FD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FB0B87"/>
  <w15:docId w15:val="{DE1D7769-E6D5-4C05-9F5D-12A97A0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A52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17D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017D1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831F71"/>
    <w:rPr>
      <w:rFonts w:asciiTheme="minorHAnsi" w:eastAsiaTheme="minorEastAsia" w:hAnsiTheme="minorHAnsi"/>
      <w:sz w:val="22"/>
      <w:szCs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A521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10EDD"/>
    <w:rPr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B10E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10EDD"/>
    <w:rPr>
      <w:lang w:val="de-DE"/>
    </w:rPr>
  </w:style>
  <w:style w:type="character" w:styleId="Seitenzahl">
    <w:name w:val="page number"/>
    <w:basedOn w:val="Absatz-Standardschriftart"/>
    <w:uiPriority w:val="99"/>
    <w:semiHidden/>
    <w:unhideWhenUsed/>
    <w:rsid w:val="0037704E"/>
  </w:style>
  <w:style w:type="paragraph" w:customStyle="1" w:styleId="H1">
    <w:name w:val="H1"/>
    <w:basedOn w:val="Standard"/>
    <w:qFormat/>
    <w:rsid w:val="00DC69D4"/>
    <w:rPr>
      <w:rFonts w:ascii="Helvetica" w:hAnsi="Helvetica"/>
      <w:b/>
      <w:sz w:val="32"/>
    </w:rPr>
  </w:style>
  <w:style w:type="paragraph" w:customStyle="1" w:styleId="H2">
    <w:name w:val="H2"/>
    <w:basedOn w:val="Standard"/>
    <w:qFormat/>
    <w:rsid w:val="00523428"/>
    <w:rPr>
      <w:rFonts w:ascii="Helvetica" w:hAnsi="Helvetica"/>
      <w:sz w:val="28"/>
      <w:szCs w:val="28"/>
    </w:rPr>
  </w:style>
  <w:style w:type="table" w:styleId="Tabellenraster">
    <w:name w:val="Table Grid"/>
    <w:basedOn w:val="NormaleTabelle"/>
    <w:uiPriority w:val="59"/>
    <w:rsid w:val="00126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4">
    <w:name w:val="Pa34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Zapf Dingbats" w:eastAsia="Zapf Dingbats"/>
    </w:rPr>
  </w:style>
  <w:style w:type="paragraph" w:customStyle="1" w:styleId="Pa2">
    <w:name w:val="Pa2"/>
    <w:basedOn w:val="Standard"/>
    <w:next w:val="Standard"/>
    <w:uiPriority w:val="99"/>
    <w:rsid w:val="008C16E9"/>
    <w:pPr>
      <w:autoSpaceDE w:val="0"/>
      <w:autoSpaceDN w:val="0"/>
      <w:adjustRightInd w:val="0"/>
      <w:spacing w:line="181" w:lineRule="atLeast"/>
    </w:pPr>
    <w:rPr>
      <w:rFonts w:ascii="Interstate" w:hAnsi="Interstate"/>
    </w:rPr>
  </w:style>
  <w:style w:type="paragraph" w:customStyle="1" w:styleId="TableParagraph">
    <w:name w:val="Table Paragraph"/>
    <w:basedOn w:val="Standard"/>
    <w:uiPriority w:val="1"/>
    <w:qFormat/>
    <w:rsid w:val="00F338F1"/>
    <w:pPr>
      <w:autoSpaceDE w:val="0"/>
      <w:autoSpaceDN w:val="0"/>
      <w:adjustRightInd w:val="0"/>
      <w:ind w:left="35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1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7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54BF4BC716F44DB99EC8770FBB6DD4" ma:contentTypeVersion="18" ma:contentTypeDescription="Ein neues Dokument erstellen." ma:contentTypeScope="" ma:versionID="ff0428a804ac0d7fc462484b15d7bab0">
  <xsd:schema xmlns:xsd="http://www.w3.org/2001/XMLSchema" xmlns:xs="http://www.w3.org/2001/XMLSchema" xmlns:p="http://schemas.microsoft.com/office/2006/metadata/properties" xmlns:ns2="30d36fd9-ffc6-4e6a-ac92-5e98ba851f51" xmlns:ns3="ac2b6c86-ed18-491d-8681-c1bc541a391d" targetNamespace="http://schemas.microsoft.com/office/2006/metadata/properties" ma:root="true" ma:fieldsID="b59b973a479fb9b39cc63a9b3b06b732" ns2:_="" ns3:_="">
    <xsd:import namespace="30d36fd9-ffc6-4e6a-ac92-5e98ba851f51"/>
    <xsd:import namespace="ac2b6c86-ed18-491d-8681-c1bc541a39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36fd9-ffc6-4e6a-ac92-5e98ba851f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b6c86-ed18-491d-8681-c1bc541a39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cb0f10-2cd9-4a3d-a0a9-65cc1da735e3}" ma:internalName="TaxCatchAll" ma:showField="CatchAllData" ma:web="ac2b6c86-ed18-491d-8681-c1bc541a39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d36fd9-ffc6-4e6a-ac92-5e98ba851f51">
      <Terms xmlns="http://schemas.microsoft.com/office/infopath/2007/PartnerControls"/>
    </lcf76f155ced4ddcb4097134ff3c332f>
    <TaxCatchAll xmlns="ac2b6c86-ed18-491d-8681-c1bc541a391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2C91FB-DAD4-407A-AF68-F24E0C14D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36fd9-ffc6-4e6a-ac92-5e98ba851f51"/>
    <ds:schemaRef ds:uri="ac2b6c86-ed18-491d-8681-c1bc541a39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9B8FF-A460-4C17-AC69-DEB8D3AA5E2D}">
  <ds:schemaRefs>
    <ds:schemaRef ds:uri="http://schemas.microsoft.com/office/2006/metadata/properties"/>
    <ds:schemaRef ds:uri="http://schemas.microsoft.com/office/infopath/2007/PartnerControls"/>
    <ds:schemaRef ds:uri="30d36fd9-ffc6-4e6a-ac92-5e98ba851f51"/>
    <ds:schemaRef ds:uri="ac2b6c86-ed18-491d-8681-c1bc541a391d"/>
  </ds:schemaRefs>
</ds:datastoreItem>
</file>

<file path=customXml/itemProps3.xml><?xml version="1.0" encoding="utf-8"?>
<ds:datastoreItem xmlns:ds="http://schemas.openxmlformats.org/officeDocument/2006/customXml" ds:itemID="{CFE9922C-397F-436E-8E26-4A8936A4C9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Günter Stein</dc:creator>
  <cp:lastModifiedBy>Philipp Paulik</cp:lastModifiedBy>
  <cp:revision>80</cp:revision>
  <cp:lastPrinted>2020-05-21T14:15:00Z</cp:lastPrinted>
  <dcterms:created xsi:type="dcterms:W3CDTF">2025-09-03T11:18:00Z</dcterms:created>
  <dcterms:modified xsi:type="dcterms:W3CDTF">2026-06-25T10:27:00Z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0x0101003954BF4BC716F44DB99EC8770FBB6DD4</vt:lpwstr>
  </property>
  <property fmtid="{D5CDD505-2E9C-101B-9397-08002B2CF9AE}" pid="3" name="MediaServiceImageTags">
    <vt:lpwstr/>
  </property>
</Properties>
</file>