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18"/>
          <w:szCs w:val="11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18"/>
          <w:szCs w:val="11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Muster: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118"/>
          <w:szCs w:val="11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Stundenzettel/Zeiterfassung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spacing w:line="360" w:lineRule="auto"/>
        <w:rPr>
          <w:rFonts w:ascii="Helvetica" w:cs="Helvetica" w:hAnsi="Helvetica" w:eastAsia="Helvetica"/>
          <w:b w:val="1"/>
          <w:bCs w:val="1"/>
          <w:sz w:val="36"/>
          <w:szCs w:val="36"/>
        </w:rPr>
      </w:pPr>
      <w:r>
        <w:rPr>
          <w:rFonts w:ascii="Helvetica" w:hAnsi="Helvetica"/>
          <w:b w:val="1"/>
          <w:bCs w:val="1"/>
          <w:outline w:val="0"/>
          <w:color w:val="6d8e43"/>
          <w:sz w:val="36"/>
          <w:szCs w:val="3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 xml:space="preserve">: 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de-DE"/>
        </w:rPr>
        <w:t>Stundenzettel/Zeiterfassung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rFonts w:ascii="Helvetica" w:cs="Helvetica" w:hAnsi="Helvetica" w:eastAsia="Helvetica"/>
          <w:b w:val="1"/>
          <w:bCs w:val="1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sz w:val="22"/>
          <w:szCs w:val="22"/>
          <w:rtl w:val="0"/>
          <w:lang w:val="de-DE"/>
        </w:rPr>
        <w:t>F</w:t>
      </w:r>
      <w:r>
        <w:rPr>
          <w:rFonts w:ascii="Helvetica" w:hAnsi="Helvetica" w:hint="default"/>
          <w:b w:val="1"/>
          <w:bCs w:val="1"/>
          <w:sz w:val="22"/>
          <w:szCs w:val="22"/>
          <w:rtl w:val="0"/>
          <w:lang w:val="de-DE"/>
        </w:rPr>
        <w:t>ü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de-DE"/>
        </w:rPr>
        <w:t>r: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 </w:t>
        <w:tab/>
        <w:tab/>
        <w:tab/>
        <w:tab/>
        <w:tab/>
        <w:tab/>
        <w:tab/>
        <w:tab/>
      </w:r>
      <w:r>
        <w:rPr>
          <w:rFonts w:ascii="Helvetica" w:hAnsi="Helvetica"/>
          <w:b w:val="1"/>
          <w:bCs w:val="1"/>
          <w:sz w:val="22"/>
          <w:szCs w:val="22"/>
          <w:rtl w:val="0"/>
          <w:lang w:val="de-DE"/>
        </w:rPr>
        <w:t>Monat:</w:t>
      </w:r>
    </w:p>
    <w:tbl>
      <w:tblPr>
        <w:tblW w:w="87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87"/>
        <w:gridCol w:w="2328"/>
        <w:gridCol w:w="1308"/>
        <w:gridCol w:w="974"/>
        <w:gridCol w:w="1338"/>
        <w:gridCol w:w="1655"/>
      </w:tblGrid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18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6d8e43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Datum</w:t>
            </w:r>
          </w:p>
        </w:tc>
        <w:tc>
          <w:tcPr>
            <w:tcW w:type="dxa" w:w="232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6d8e43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</w:t>
            </w:r>
            <w:r>
              <w:rPr>
                <w:rFonts w:ascii="Helvetica" w:cs="Arial Unicode MS" w:hAnsi="Helvetic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tigkeitsbereich</w:t>
            </w:r>
          </w:p>
        </w:tc>
        <w:tc>
          <w:tcPr>
            <w:tcW w:type="dxa" w:w="1308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6d8e43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Beginn</w:t>
            </w:r>
          </w:p>
        </w:tc>
        <w:tc>
          <w:tcPr>
            <w:tcW w:type="dxa" w:w="973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6d8e43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Ende</w:t>
            </w:r>
          </w:p>
        </w:tc>
        <w:tc>
          <w:tcPr>
            <w:tcW w:type="dxa" w:w="13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6d8e43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Pausen</w:t>
            </w:r>
          </w:p>
        </w:tc>
        <w:tc>
          <w:tcPr>
            <w:tcW w:type="dxa" w:w="1654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6d8e43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Arbeitszeit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1187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2328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308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973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338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654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1187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2328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308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973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338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654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1187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2328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308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973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338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654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1187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2328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308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973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338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654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000000" w:sz="1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1187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2328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308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973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338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654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872" w:hRule="atLeast"/>
        </w:trPr>
        <w:tc>
          <w:tcPr>
            <w:tcW w:type="dxa" w:w="118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  <w:rPr>
                <w:rFonts w:ascii="Helvetica" w:cs="Helvetica" w:hAnsi="Helvetica" w:eastAsia="Helvetica"/>
                <w:kern w:val="3"/>
              </w:rPr>
            </w:pPr>
            <w:r>
              <w:rPr>
                <w:rFonts w:ascii="Helvetica" w:hAnsi="Helvetica"/>
                <w:kern w:val="3"/>
                <w:rtl w:val="0"/>
                <w:lang w:val="de-DE"/>
              </w:rPr>
              <w:t xml:space="preserve">Stellen Sie sicher, dass alle relevanten Daten Ihres Vereins korrekt und aktuell sind. Dies umfasst </w:t>
            </w:r>
          </w:p>
          <w:p>
            <w:pPr>
              <w:pStyle w:val="Normal.0"/>
              <w:widowControl w:val="0"/>
              <w:numPr>
                <w:ilvl w:val="0"/>
                <w:numId w:val="1"/>
              </w:numPr>
              <w:ind w:right="57"/>
              <w:rPr>
                <w:rFonts w:ascii="Helvetica" w:hAnsi="Helvetica"/>
                <w:kern w:val="3"/>
                <w:lang w:val="de-DE"/>
              </w:rPr>
            </w:pPr>
            <w:r>
              <w:rPr>
                <w:rFonts w:ascii="Helvetica" w:hAnsi="Helvetica"/>
                <w:kern w:val="3"/>
                <w:rtl w:val="0"/>
                <w:lang w:val="de-DE"/>
              </w:rPr>
              <w:t xml:space="preserve">den Namen des Vereins, </w:t>
            </w:r>
          </w:p>
          <w:p>
            <w:pPr>
              <w:pStyle w:val="Normal.0"/>
              <w:widowControl w:val="0"/>
              <w:numPr>
                <w:ilvl w:val="0"/>
                <w:numId w:val="1"/>
              </w:numPr>
              <w:ind w:right="57"/>
              <w:rPr>
                <w:rFonts w:ascii="Helvetica" w:hAnsi="Helvetica"/>
                <w:kern w:val="3"/>
                <w:lang w:val="de-DE"/>
              </w:rPr>
            </w:pPr>
            <w:r>
              <w:rPr>
                <w:rFonts w:ascii="Helvetica" w:hAnsi="Helvetica"/>
                <w:kern w:val="3"/>
                <w:rtl w:val="0"/>
                <w:lang w:val="de-DE"/>
              </w:rPr>
              <w:t xml:space="preserve">die Anschrift, </w:t>
            </w:r>
          </w:p>
          <w:p>
            <w:pPr>
              <w:pStyle w:val="Normal.0"/>
              <w:widowControl w:val="0"/>
              <w:numPr>
                <w:ilvl w:val="0"/>
                <w:numId w:val="1"/>
              </w:numPr>
              <w:ind w:right="57"/>
              <w:rPr>
                <w:rFonts w:ascii="Helvetica" w:hAnsi="Helvetica"/>
                <w:kern w:val="3"/>
                <w:lang w:val="de-DE"/>
              </w:rPr>
            </w:pPr>
            <w:r>
              <w:rPr>
                <w:rFonts w:ascii="Helvetica" w:hAnsi="Helvetica"/>
                <w:kern w:val="3"/>
                <w:rtl w:val="0"/>
                <w:lang w:val="de-DE"/>
              </w:rPr>
              <w:t xml:space="preserve">die Wirtschafts-Identifikationsnummer, </w:t>
            </w:r>
          </w:p>
          <w:p>
            <w:pPr>
              <w:pStyle w:val="Normal.0"/>
              <w:widowControl w:val="0"/>
              <w:numPr>
                <w:ilvl w:val="0"/>
                <w:numId w:val="1"/>
              </w:numPr>
              <w:ind w:right="57"/>
              <w:rPr>
                <w:rFonts w:ascii="Helvetica" w:hAnsi="Helvetica"/>
                <w:kern w:val="3"/>
                <w:lang w:val="de-DE"/>
              </w:rPr>
            </w:pPr>
            <w:r>
              <w:rPr>
                <w:rFonts w:ascii="Helvetica" w:hAnsi="Helvetica"/>
                <w:kern w:val="3"/>
                <w:rtl w:val="0"/>
                <w:lang w:val="de-DE"/>
              </w:rPr>
              <w:t>den steuerbeg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ü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>nstigten satzungsm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äß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 xml:space="preserve">igen Zweck, </w:t>
            </w:r>
          </w:p>
          <w:p>
            <w:pPr>
              <w:pStyle w:val="Normal.0"/>
              <w:widowControl w:val="0"/>
              <w:numPr>
                <w:ilvl w:val="0"/>
                <w:numId w:val="1"/>
              </w:numPr>
              <w:ind w:right="57"/>
              <w:rPr>
                <w:rFonts w:ascii="Helvetica" w:hAnsi="Helvetica"/>
                <w:kern w:val="3"/>
                <w:lang w:val="de-DE"/>
              </w:rPr>
            </w:pPr>
            <w:r>
              <w:rPr>
                <w:rFonts w:ascii="Helvetica" w:hAnsi="Helvetica"/>
                <w:kern w:val="3"/>
                <w:rtl w:val="0"/>
                <w:lang w:val="de-DE"/>
              </w:rPr>
              <w:t>das zust</w:t>
            </w:r>
            <w:r>
              <w:rPr>
                <w:rFonts w:ascii="Helvetica" w:hAnsi="Helvetica" w:hint="default"/>
                <w:kern w:val="3"/>
                <w:rtl w:val="0"/>
                <w:lang w:val="de-DE"/>
              </w:rPr>
              <w:t>ä</w:t>
            </w:r>
            <w:r>
              <w:rPr>
                <w:rFonts w:ascii="Helvetica" w:hAnsi="Helvetica"/>
                <w:kern w:val="3"/>
                <w:rtl w:val="0"/>
                <w:lang w:val="de-DE"/>
              </w:rPr>
              <w:t xml:space="preserve">ndige Finanzamt, </w:t>
            </w:r>
          </w:p>
          <w:p>
            <w:pPr>
              <w:pStyle w:val="Normal.0"/>
              <w:widowControl w:val="0"/>
              <w:numPr>
                <w:ilvl w:val="0"/>
                <w:numId w:val="1"/>
              </w:numPr>
              <w:ind w:right="57"/>
              <w:rPr>
                <w:rFonts w:ascii="Helvetica" w:hAnsi="Helvetica"/>
                <w:kern w:val="3"/>
                <w:lang w:val="de-DE"/>
              </w:rPr>
            </w:pPr>
            <w:r>
              <w:rPr>
                <w:rFonts w:ascii="Helvetica" w:hAnsi="Helvetica"/>
                <w:kern w:val="3"/>
                <w:rtl w:val="0"/>
                <w:lang w:val="de-DE"/>
              </w:rPr>
              <w:t xml:space="preserve">das Datum des letzten Freistellungsbescheids und </w:t>
            </w:r>
          </w:p>
          <w:p>
            <w:pPr>
              <w:pStyle w:val="Normal.0"/>
              <w:widowControl w:val="0"/>
              <w:numPr>
                <w:ilvl w:val="0"/>
                <w:numId w:val="1"/>
              </w:numPr>
              <w:ind w:right="57"/>
              <w:rPr>
                <w:rFonts w:ascii="Helvetica" w:hAnsi="Helvetica"/>
                <w:kern w:val="3"/>
                <w:lang w:val="de-DE"/>
              </w:rPr>
            </w:pPr>
            <w:r>
              <w:rPr>
                <w:rFonts w:ascii="Helvetica" w:hAnsi="Helvetica"/>
                <w:kern w:val="3"/>
                <w:rtl w:val="0"/>
                <w:lang w:val="de-DE"/>
              </w:rPr>
              <w:t>die Bankverbindung.</w:t>
            </w:r>
          </w:p>
        </w:tc>
        <w:tc>
          <w:tcPr>
            <w:tcW w:type="dxa" w:w="232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center"/>
              <w:outlineLvl w:val="9"/>
              <w:rPr>
                <w:rtl w:val="0"/>
              </w:rPr>
            </w:pPr>
            <w:r>
              <w:rPr>
                <w:rFonts w:ascii="Segoe UI Symbol" w:cs="Segoe UI Symbol" w:hAnsi="Segoe UI Symbol" w:eastAsia="Segoe UI Symbol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❑</w:t>
            </w:r>
          </w:p>
        </w:tc>
        <w:tc>
          <w:tcPr>
            <w:tcW w:type="dxa" w:w="130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9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33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6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40" w:hRule="atLeast"/>
        </w:trPr>
        <w:tc>
          <w:tcPr>
            <w:tcW w:type="dxa" w:w="118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 xml:space="preserve">Da einige Daten des Vereins 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>ffentlich einsehbar sein werden, informieren Sie auch die Mitglieder, um Irritationen zu vermeiden.</w:t>
            </w:r>
          </w:p>
        </w:tc>
        <w:tc>
          <w:tcPr>
            <w:tcW w:type="dxa" w:w="232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  <w:tc>
          <w:tcPr>
            <w:tcW w:type="dxa" w:w="130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9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33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6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380" w:hRule="atLeast"/>
        </w:trPr>
        <w:tc>
          <w:tcPr>
            <w:tcW w:type="dxa" w:w="118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Informieren Sie die regelm</w:t>
            </w:r>
            <w:r>
              <w:rPr>
                <w:rFonts w:ascii="Helvetica" w:hAnsi="Helvetica" w:hint="default"/>
                <w:kern w:val="3"/>
                <w:rtl w:val="0"/>
              </w:rPr>
              <w:t>äß</w:t>
            </w:r>
            <w:r>
              <w:rPr>
                <w:rFonts w:ascii="Helvetica" w:hAnsi="Helvetica"/>
                <w:kern w:val="3"/>
                <w:rtl w:val="0"/>
              </w:rPr>
              <w:t xml:space="preserve">igen Spender des Vereins 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ber die Einf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hrung des Zuwendungsempf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ngerregisters. Dies ist besonders wichtig, um das Vertrauen Ihrer Unterst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tzer aufrechtzuerhalten. Weisen Sie darauf hin, dass die Spender nicht im Register erscheinen.</w:t>
            </w:r>
          </w:p>
        </w:tc>
        <w:tc>
          <w:tcPr>
            <w:tcW w:type="dxa" w:w="232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  <w:tc>
          <w:tcPr>
            <w:tcW w:type="dxa" w:w="130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9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33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6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80" w:hRule="atLeast"/>
        </w:trPr>
        <w:tc>
          <w:tcPr>
            <w:tcW w:type="dxa" w:w="118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Halten Sie den Kontakt zu Ihrem zust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ndigen Finanzamt aufrecht, um Unklarheiten schnell und vor allem sicher kl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ren und beseitigen zu k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>nnen.</w:t>
            </w:r>
          </w:p>
        </w:tc>
        <w:tc>
          <w:tcPr>
            <w:tcW w:type="dxa" w:w="232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  <w:tc>
          <w:tcPr>
            <w:tcW w:type="dxa" w:w="130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9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33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6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660" w:hRule="atLeast"/>
        </w:trPr>
        <w:tc>
          <w:tcPr>
            <w:tcW w:type="dxa" w:w="118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Da das Bundeszentralamt f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r Steuern einen zentralen Abgleich mit den Verfassungsschutzberichten durchf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hrt, sollten Sie sicherstellen, dass Ihr Verein alle Voraussetzungen f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r die Gemeinn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tzigkeit erf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llt und keine verfassungsfeindlichen Bestrebungen verfolgt.</w:t>
            </w:r>
          </w:p>
        </w:tc>
        <w:tc>
          <w:tcPr>
            <w:tcW w:type="dxa" w:w="232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  <w:tc>
          <w:tcPr>
            <w:tcW w:type="dxa" w:w="130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9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33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6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8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232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30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97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33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65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</w:tbl>
    <w:p>
      <w:pPr>
        <w:pStyle w:val="Normal.0"/>
        <w:spacing w:line="276" w:lineRule="auto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Segoe UI Symbo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26"/>
        <w:szCs w:val="26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26"/>
        <w:szCs w:val="26"/>
        <w:u w:color="ffffff"/>
        <w:rtl w:val="0"/>
        <w:lang w:val="de-DE"/>
        <w14:textFill>
          <w14:solidFill>
            <w14:srgbClr w14:val="FFFFFF"/>
          </w14:solidFill>
        </w14:textFill>
      </w:rPr>
      <w:t>Muster: Stundenzettel/Zeiterfassung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223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23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423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023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623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223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823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423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5023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