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044694AD" w:rsidR="00DC69D4" w:rsidRPr="003B528A" w:rsidRDefault="00005EA5" w:rsidP="0072518A">
          <w:pPr>
            <w:jc w:val="center"/>
            <w:rPr>
              <w:sz w:val="98"/>
              <w:szCs w:val="98"/>
            </w:rPr>
          </w:pPr>
          <w:r w:rsidRPr="00005EA5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Versicherungen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5620060B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D005FD" w:rsidRPr="00D005FD">
        <w:rPr>
          <w:rFonts w:ascii="Helvetica" w:hAnsi="Helvetica" w:cs="Helvetica"/>
          <w:b/>
          <w:bCs/>
          <w:color w:val="6D8E43"/>
          <w:sz w:val="32"/>
          <w:szCs w:val="32"/>
        </w:rPr>
        <w:t>Welche Versicherungen braucht unser Verein? – Ihr persönlicher Vereins-Sicherheits-Check 2026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32"/>
      </w:tblGrid>
      <w:tr w:rsidR="00A856E3" w14:paraId="655ED890" w14:textId="77777777" w:rsidTr="00A8070C">
        <w:trPr>
          <w:trHeight w:val="272"/>
        </w:trPr>
        <w:tc>
          <w:tcPr>
            <w:tcW w:w="9054" w:type="dxa"/>
            <w:gridSpan w:val="2"/>
            <w:shd w:val="clear" w:color="auto" w:fill="6D8E43"/>
          </w:tcPr>
          <w:p w14:paraId="78AB7971" w14:textId="77777777" w:rsidR="00A856E3" w:rsidRPr="00A856E3" w:rsidRDefault="00A856E3" w:rsidP="00F92DEF">
            <w:pPr>
              <w:rPr>
                <w:rFonts w:asciiTheme="minorHAnsi" w:eastAsia="SimSun" w:hAnsiTheme="minorHAnsi" w:cstheme="minorHAnsi"/>
              </w:rPr>
            </w:pPr>
          </w:p>
        </w:tc>
      </w:tr>
      <w:tr w:rsidR="00A856E3" w14:paraId="0CB30322" w14:textId="77777777" w:rsidTr="00EE7F8F">
        <w:trPr>
          <w:trHeight w:val="272"/>
        </w:trPr>
        <w:tc>
          <w:tcPr>
            <w:tcW w:w="2122" w:type="dxa"/>
            <w:shd w:val="clear" w:color="auto" w:fill="D9D9D9" w:themeFill="background1" w:themeFillShade="D9"/>
          </w:tcPr>
          <w:p w14:paraId="02A6F78A" w14:textId="53621262" w:rsidR="00A856E3" w:rsidRPr="00A856E3" w:rsidRDefault="004C1D03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4C1D03">
              <w:rPr>
                <w:rFonts w:asciiTheme="minorHAnsi" w:eastAsia="SimSun" w:hAnsiTheme="minorHAnsi" w:cstheme="minorHAnsi"/>
                <w:b/>
                <w:bCs/>
              </w:rPr>
              <w:t>Versicherung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14:paraId="5A7319D6" w14:textId="24CA603B" w:rsidR="00A856E3" w:rsidRPr="00A856E3" w:rsidRDefault="004C1D03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4C1D03">
              <w:rPr>
                <w:rFonts w:asciiTheme="minorHAnsi" w:eastAsia="SimSun" w:hAnsiTheme="minorHAnsi" w:cstheme="minorHAnsi"/>
                <w:b/>
                <w:bCs/>
              </w:rPr>
              <w:t>Was steckt dahinter – wann benötigt Ihr Verein diese</w:t>
            </w:r>
          </w:p>
        </w:tc>
      </w:tr>
      <w:tr w:rsidR="00A856E3" w14:paraId="138349D7" w14:textId="77777777" w:rsidTr="00EE7F8F">
        <w:trPr>
          <w:trHeight w:val="272"/>
        </w:trPr>
        <w:tc>
          <w:tcPr>
            <w:tcW w:w="2122" w:type="dxa"/>
          </w:tcPr>
          <w:p w14:paraId="03CBA966" w14:textId="77777777" w:rsidR="00DA5F90" w:rsidRPr="00DA5F90" w:rsidRDefault="00DA5F90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DA5F90">
              <w:rPr>
                <w:rFonts w:asciiTheme="minorHAnsi" w:eastAsia="SimSun" w:hAnsiTheme="minorHAnsi" w:cstheme="minorHAnsi"/>
                <w:b/>
                <w:bCs/>
              </w:rPr>
              <w:t>Cyber-Versicherung</w:t>
            </w:r>
          </w:p>
          <w:p w14:paraId="4A8BF868" w14:textId="372E6E92" w:rsidR="00A856E3" w:rsidRPr="00B749EC" w:rsidRDefault="00DA5F90" w:rsidP="00F92DEF">
            <w:pPr>
              <w:rPr>
                <w:rFonts w:asciiTheme="minorHAnsi" w:eastAsia="SimSun" w:hAnsiTheme="minorHAnsi" w:cstheme="minorHAnsi"/>
              </w:rPr>
            </w:pPr>
            <w:r w:rsidRPr="00DA5F90">
              <w:rPr>
                <w:rFonts w:asciiTheme="minorHAnsi" w:eastAsia="SimSun" w:hAnsiTheme="minorHAnsi" w:cstheme="minorHAnsi"/>
                <w:b/>
                <w:bCs/>
              </w:rPr>
              <w:t>für Vereine</w:t>
            </w:r>
          </w:p>
        </w:tc>
        <w:tc>
          <w:tcPr>
            <w:tcW w:w="6932" w:type="dxa"/>
          </w:tcPr>
          <w:p w14:paraId="70EC2A21" w14:textId="77777777" w:rsidR="0074664F" w:rsidRPr="0074664F" w:rsidRDefault="0074664F" w:rsidP="00F92DEF">
            <w:pPr>
              <w:rPr>
                <w:rFonts w:asciiTheme="minorHAnsi" w:eastAsia="SimSun" w:hAnsiTheme="minorHAnsi" w:cstheme="minorHAnsi"/>
              </w:rPr>
            </w:pPr>
            <w:r w:rsidRPr="0074664F">
              <w:rPr>
                <w:rFonts w:asciiTheme="minorHAnsi" w:eastAsia="SimSun" w:hAnsiTheme="minorHAnsi" w:cstheme="minorHAnsi"/>
              </w:rPr>
              <w:t>2026 gehört Cyberabsicherung zwingend zum Pflichtprogramm:</w:t>
            </w:r>
          </w:p>
          <w:p w14:paraId="2F19249B" w14:textId="5B87BFBF" w:rsidR="0074664F" w:rsidRPr="00402184" w:rsidRDefault="0074664F" w:rsidP="00F92DEF">
            <w:pPr>
              <w:pStyle w:val="Listenabsatz"/>
              <w:numPr>
                <w:ilvl w:val="0"/>
                <w:numId w:val="21"/>
              </w:numPr>
              <w:rPr>
                <w:rFonts w:asciiTheme="minorHAnsi" w:eastAsia="SimSun" w:hAnsiTheme="minorHAnsi" w:cstheme="minorHAnsi"/>
              </w:rPr>
            </w:pPr>
            <w:r w:rsidRPr="00402184">
              <w:rPr>
                <w:rFonts w:asciiTheme="minorHAnsi" w:eastAsia="SimSun" w:hAnsiTheme="minorHAnsi" w:cstheme="minorHAnsi"/>
              </w:rPr>
              <w:t>Schutz bei Hackerangriffen</w:t>
            </w:r>
          </w:p>
          <w:p w14:paraId="729E2872" w14:textId="3A3E1184" w:rsidR="0074664F" w:rsidRPr="00402184" w:rsidRDefault="0074664F" w:rsidP="00F92DEF">
            <w:pPr>
              <w:pStyle w:val="Listenabsatz"/>
              <w:numPr>
                <w:ilvl w:val="0"/>
                <w:numId w:val="21"/>
              </w:numPr>
              <w:rPr>
                <w:rFonts w:asciiTheme="minorHAnsi" w:eastAsia="SimSun" w:hAnsiTheme="minorHAnsi" w:cstheme="minorHAnsi"/>
              </w:rPr>
            </w:pPr>
            <w:r w:rsidRPr="00402184">
              <w:rPr>
                <w:rFonts w:asciiTheme="minorHAnsi" w:eastAsia="SimSun" w:hAnsiTheme="minorHAnsi" w:cstheme="minorHAnsi"/>
              </w:rPr>
              <w:t>Erstattung von Wiederherstellungskosten</w:t>
            </w:r>
          </w:p>
          <w:p w14:paraId="38828AF6" w14:textId="088ABD91" w:rsidR="0074664F" w:rsidRPr="00402184" w:rsidRDefault="0074664F" w:rsidP="00F92DEF">
            <w:pPr>
              <w:pStyle w:val="Listenabsatz"/>
              <w:numPr>
                <w:ilvl w:val="0"/>
                <w:numId w:val="21"/>
              </w:numPr>
              <w:rPr>
                <w:rFonts w:asciiTheme="minorHAnsi" w:eastAsia="SimSun" w:hAnsiTheme="minorHAnsi" w:cstheme="minorHAnsi"/>
              </w:rPr>
            </w:pPr>
            <w:r w:rsidRPr="00402184">
              <w:rPr>
                <w:rFonts w:asciiTheme="minorHAnsi" w:eastAsia="SimSun" w:hAnsiTheme="minorHAnsi" w:cstheme="minorHAnsi"/>
              </w:rPr>
              <w:t>Abwehr von Schadenersatzforderungen (z. B. DSGVO-Verstöße)</w:t>
            </w:r>
          </w:p>
          <w:p w14:paraId="0319C86D" w14:textId="36605BDC" w:rsidR="0074664F" w:rsidRPr="00402184" w:rsidRDefault="0074664F" w:rsidP="00F92DEF">
            <w:pPr>
              <w:pStyle w:val="Listenabsatz"/>
              <w:numPr>
                <w:ilvl w:val="0"/>
                <w:numId w:val="21"/>
              </w:numPr>
              <w:rPr>
                <w:rFonts w:asciiTheme="minorHAnsi" w:eastAsia="SimSun" w:hAnsiTheme="minorHAnsi" w:cstheme="minorHAnsi"/>
              </w:rPr>
            </w:pPr>
            <w:r w:rsidRPr="00402184">
              <w:rPr>
                <w:rFonts w:asciiTheme="minorHAnsi" w:eastAsia="SimSun" w:hAnsiTheme="minorHAnsi" w:cstheme="minorHAnsi"/>
              </w:rPr>
              <w:t>IT-Forensik</w:t>
            </w:r>
          </w:p>
          <w:p w14:paraId="0F2AB4E6" w14:textId="024C6346" w:rsidR="0074664F" w:rsidRPr="00402184" w:rsidRDefault="0074664F" w:rsidP="00F92DEF">
            <w:pPr>
              <w:pStyle w:val="Listenabsatz"/>
              <w:numPr>
                <w:ilvl w:val="0"/>
                <w:numId w:val="21"/>
              </w:numPr>
              <w:rPr>
                <w:rFonts w:asciiTheme="minorHAnsi" w:eastAsia="SimSun" w:hAnsiTheme="minorHAnsi" w:cstheme="minorHAnsi"/>
              </w:rPr>
            </w:pPr>
            <w:r w:rsidRPr="00402184">
              <w:rPr>
                <w:rFonts w:asciiTheme="minorHAnsi" w:eastAsia="SimSun" w:hAnsiTheme="minorHAnsi" w:cstheme="minorHAnsi"/>
              </w:rPr>
              <w:t>Krisenkommunikation</w:t>
            </w:r>
          </w:p>
          <w:p w14:paraId="76C58B70" w14:textId="4AFB13DF" w:rsidR="00A856E3" w:rsidRPr="00B749EC" w:rsidRDefault="0074664F" w:rsidP="00BD0104">
            <w:pPr>
              <w:tabs>
                <w:tab w:val="left" w:pos="5359"/>
              </w:tabs>
              <w:spacing w:before="240"/>
              <w:rPr>
                <w:rFonts w:asciiTheme="minorHAnsi" w:eastAsia="SimSun" w:hAnsiTheme="minorHAnsi" w:cstheme="minorHAnsi"/>
              </w:rPr>
            </w:pPr>
            <w:r w:rsidRPr="0074664F">
              <w:rPr>
                <w:rFonts w:asciiTheme="minorHAnsi" w:eastAsia="SimSun" w:hAnsiTheme="minorHAnsi" w:cstheme="minorHAnsi"/>
                <w:b/>
                <w:bCs/>
              </w:rPr>
              <w:t xml:space="preserve">Preis: </w:t>
            </w:r>
            <w:r w:rsidRPr="0074664F">
              <w:rPr>
                <w:rFonts w:asciiTheme="minorHAnsi" w:eastAsia="SimSun" w:hAnsiTheme="minorHAnsi" w:cstheme="minorHAnsi"/>
              </w:rPr>
              <w:t>ab ca. 120–300 Euro/Jahr (vereinsspezifisch)</w:t>
            </w:r>
            <w:r w:rsidR="00575C47">
              <w:rPr>
                <w:rFonts w:asciiTheme="minorHAnsi" w:eastAsia="SimSun" w:hAnsiTheme="minorHAnsi" w:cstheme="minorHAnsi"/>
              </w:rPr>
              <w:tab/>
            </w:r>
          </w:p>
        </w:tc>
      </w:tr>
      <w:tr w:rsidR="00575C47" w14:paraId="532071A1" w14:textId="77777777" w:rsidTr="00EE7F8F">
        <w:trPr>
          <w:trHeight w:val="272"/>
        </w:trPr>
        <w:tc>
          <w:tcPr>
            <w:tcW w:w="2122" w:type="dxa"/>
          </w:tcPr>
          <w:p w14:paraId="2D96284D" w14:textId="77777777" w:rsidR="00575C47" w:rsidRPr="00575C47" w:rsidRDefault="00575C47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575C47">
              <w:rPr>
                <w:rFonts w:asciiTheme="minorHAnsi" w:eastAsia="SimSun" w:hAnsiTheme="minorHAnsi" w:cstheme="minorHAnsi"/>
                <w:b/>
                <w:bCs/>
              </w:rPr>
              <w:t>D&amp;O-Versicherung</w:t>
            </w:r>
          </w:p>
          <w:p w14:paraId="7494D182" w14:textId="77777777" w:rsidR="00575C47" w:rsidRPr="00575C47" w:rsidRDefault="00575C47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575C47">
              <w:rPr>
                <w:rFonts w:asciiTheme="minorHAnsi" w:eastAsia="SimSun" w:hAnsiTheme="minorHAnsi" w:cstheme="minorHAnsi"/>
                <w:b/>
                <w:bCs/>
              </w:rPr>
              <w:t>(</w:t>
            </w:r>
            <w:proofErr w:type="spellStart"/>
            <w:r w:rsidRPr="00575C47">
              <w:rPr>
                <w:rFonts w:asciiTheme="minorHAnsi" w:eastAsia="SimSun" w:hAnsiTheme="minorHAnsi" w:cstheme="minorHAnsi"/>
                <w:b/>
                <w:bCs/>
              </w:rPr>
              <w:t>Directors</w:t>
            </w:r>
            <w:proofErr w:type="spellEnd"/>
            <w:r w:rsidRPr="00575C47">
              <w:rPr>
                <w:rFonts w:asciiTheme="minorHAnsi" w:eastAsia="SimSun" w:hAnsiTheme="minorHAnsi" w:cstheme="minorHAnsi"/>
                <w:b/>
                <w:bCs/>
              </w:rPr>
              <w:t xml:space="preserve"> &amp;</w:t>
            </w:r>
          </w:p>
          <w:p w14:paraId="195A228E" w14:textId="0C3669A2" w:rsidR="00575C47" w:rsidRPr="00DA5F90" w:rsidRDefault="00575C47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proofErr w:type="spellStart"/>
            <w:r w:rsidRPr="00575C47">
              <w:rPr>
                <w:rFonts w:asciiTheme="minorHAnsi" w:eastAsia="SimSun" w:hAnsiTheme="minorHAnsi" w:cstheme="minorHAnsi"/>
                <w:b/>
                <w:bCs/>
              </w:rPr>
              <w:t>Officers</w:t>
            </w:r>
            <w:proofErr w:type="spellEnd"/>
            <w:r w:rsidRPr="00575C47">
              <w:rPr>
                <w:rFonts w:asciiTheme="minorHAnsi" w:eastAsia="SimSun" w:hAnsiTheme="minorHAnsi" w:cstheme="minorHAnsi"/>
                <w:b/>
                <w:bCs/>
              </w:rPr>
              <w:t>)</w:t>
            </w:r>
          </w:p>
        </w:tc>
        <w:tc>
          <w:tcPr>
            <w:tcW w:w="6932" w:type="dxa"/>
          </w:tcPr>
          <w:p w14:paraId="31EC5909" w14:textId="467401AB" w:rsidR="00575C47" w:rsidRPr="0074664F" w:rsidRDefault="00505CAC" w:rsidP="00F92DEF">
            <w:pPr>
              <w:rPr>
                <w:rFonts w:asciiTheme="minorHAnsi" w:eastAsia="SimSun" w:hAnsiTheme="minorHAnsi" w:cstheme="minorHAnsi"/>
              </w:rPr>
            </w:pPr>
            <w:r w:rsidRPr="00505CAC">
              <w:rPr>
                <w:rFonts w:asciiTheme="minorHAnsi" w:eastAsia="SimSun" w:hAnsiTheme="minorHAnsi" w:cstheme="minorHAnsi"/>
              </w:rPr>
              <w:t>Eine spezielle Vermögensschaden-Haftpflichtversicherung für den Vorstand persönlich. Sie</w:t>
            </w:r>
            <w:r w:rsidR="00B13DAE">
              <w:rPr>
                <w:rFonts w:asciiTheme="minorHAnsi" w:eastAsia="SimSun" w:hAnsiTheme="minorHAnsi" w:cstheme="minorHAnsi"/>
              </w:rPr>
              <w:t xml:space="preserve"> </w:t>
            </w:r>
            <w:r w:rsidRPr="00505CAC">
              <w:rPr>
                <w:rFonts w:asciiTheme="minorHAnsi" w:eastAsia="SimSun" w:hAnsiTheme="minorHAnsi" w:cstheme="minorHAnsi"/>
              </w:rPr>
              <w:t>schützt das Privatvermögen der Vorstandsmitglieder bei Haftungsansprüchen wegen reiner Vermögensschäden</w:t>
            </w:r>
            <w:r w:rsidR="009075B9">
              <w:rPr>
                <w:rFonts w:asciiTheme="minorHAnsi" w:eastAsia="SimSun" w:hAnsiTheme="minorHAnsi" w:cstheme="minorHAnsi"/>
              </w:rPr>
              <w:t xml:space="preserve"> </w:t>
            </w:r>
            <w:r w:rsidRPr="00505CAC">
              <w:rPr>
                <w:rFonts w:asciiTheme="minorHAnsi" w:eastAsia="SimSun" w:hAnsiTheme="minorHAnsi" w:cstheme="minorHAnsi"/>
              </w:rPr>
              <w:t>(z. B. durch Managementfehler, Pflichtverletzungen). Sie ist die Absicherung für</w:t>
            </w:r>
            <w:r w:rsidR="00A7105B">
              <w:rPr>
                <w:rFonts w:asciiTheme="minorHAnsi" w:eastAsia="SimSun" w:hAnsiTheme="minorHAnsi" w:cstheme="minorHAnsi"/>
              </w:rPr>
              <w:t xml:space="preserve"> </w:t>
            </w:r>
            <w:r w:rsidRPr="00505CAC">
              <w:rPr>
                <w:rFonts w:asciiTheme="minorHAnsi" w:eastAsia="SimSun" w:hAnsiTheme="minorHAnsi" w:cstheme="minorHAnsi"/>
              </w:rPr>
              <w:t>die Organe, während eine allgemeine Vereinshaftpflicht den Verein selbst schützt.</w:t>
            </w:r>
          </w:p>
        </w:tc>
      </w:tr>
      <w:tr w:rsidR="00575C47" w14:paraId="7DA01EFE" w14:textId="77777777" w:rsidTr="00EE7F8F">
        <w:trPr>
          <w:trHeight w:val="272"/>
        </w:trPr>
        <w:tc>
          <w:tcPr>
            <w:tcW w:w="2122" w:type="dxa"/>
          </w:tcPr>
          <w:p w14:paraId="01CBC752" w14:textId="2CC3DB91" w:rsidR="00575C47" w:rsidRPr="00DA5F90" w:rsidRDefault="006A4B57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6A4B57">
              <w:rPr>
                <w:rFonts w:asciiTheme="minorHAnsi" w:eastAsia="SimSun" w:hAnsiTheme="minorHAnsi" w:cstheme="minorHAnsi"/>
                <w:b/>
                <w:bCs/>
              </w:rPr>
              <w:t>Elektronik</w:t>
            </w:r>
            <w:r w:rsidR="00AF731B">
              <w:rPr>
                <w:rFonts w:asciiTheme="minorHAnsi" w:eastAsia="SimSun" w:hAnsiTheme="minorHAnsi" w:cstheme="minorHAnsi"/>
                <w:b/>
                <w:bCs/>
              </w:rPr>
              <w:t>-</w:t>
            </w:r>
            <w:r w:rsidRPr="006A4B57">
              <w:rPr>
                <w:rFonts w:asciiTheme="minorHAnsi" w:eastAsia="SimSun" w:hAnsiTheme="minorHAnsi" w:cstheme="minorHAnsi"/>
                <w:b/>
                <w:bCs/>
              </w:rPr>
              <w:t>versicherung</w:t>
            </w:r>
          </w:p>
        </w:tc>
        <w:tc>
          <w:tcPr>
            <w:tcW w:w="6932" w:type="dxa"/>
          </w:tcPr>
          <w:p w14:paraId="0EE36006" w14:textId="77777777" w:rsidR="00B3726D" w:rsidRPr="00B3726D" w:rsidRDefault="00B3726D" w:rsidP="00F92DEF">
            <w:pPr>
              <w:rPr>
                <w:rFonts w:asciiTheme="minorHAnsi" w:eastAsia="SimSun" w:hAnsiTheme="minorHAnsi" w:cstheme="minorHAnsi"/>
              </w:rPr>
            </w:pPr>
            <w:r w:rsidRPr="00B3726D">
              <w:rPr>
                <w:rFonts w:asciiTheme="minorHAnsi" w:eastAsia="SimSun" w:hAnsiTheme="minorHAnsi" w:cstheme="minorHAnsi"/>
              </w:rPr>
              <w:t>Deckt Schäden an:</w:t>
            </w:r>
          </w:p>
          <w:p w14:paraId="43E77263" w14:textId="5395E5B1" w:rsidR="00B3726D" w:rsidRPr="00F673E0" w:rsidRDefault="00B3726D" w:rsidP="00F92DEF">
            <w:pPr>
              <w:pStyle w:val="Listenabsatz"/>
              <w:numPr>
                <w:ilvl w:val="0"/>
                <w:numId w:val="22"/>
              </w:numPr>
              <w:rPr>
                <w:rFonts w:asciiTheme="minorHAnsi" w:eastAsia="SimSun" w:hAnsiTheme="minorHAnsi" w:cstheme="minorHAnsi"/>
              </w:rPr>
            </w:pPr>
            <w:r w:rsidRPr="00F673E0">
              <w:rPr>
                <w:rFonts w:asciiTheme="minorHAnsi" w:eastAsia="SimSun" w:hAnsiTheme="minorHAnsi" w:cstheme="minorHAnsi"/>
              </w:rPr>
              <w:t>Computern, Laptops</w:t>
            </w:r>
          </w:p>
          <w:p w14:paraId="211C2040" w14:textId="7667A37D" w:rsidR="00B3726D" w:rsidRPr="00F673E0" w:rsidRDefault="00B3726D" w:rsidP="00F92DEF">
            <w:pPr>
              <w:pStyle w:val="Listenabsatz"/>
              <w:numPr>
                <w:ilvl w:val="0"/>
                <w:numId w:val="22"/>
              </w:numPr>
              <w:rPr>
                <w:rFonts w:asciiTheme="minorHAnsi" w:eastAsia="SimSun" w:hAnsiTheme="minorHAnsi" w:cstheme="minorHAnsi"/>
              </w:rPr>
            </w:pPr>
            <w:r w:rsidRPr="00F673E0">
              <w:rPr>
                <w:rFonts w:asciiTheme="minorHAnsi" w:eastAsia="SimSun" w:hAnsiTheme="minorHAnsi" w:cstheme="minorHAnsi"/>
              </w:rPr>
              <w:t>Vereinssoftware</w:t>
            </w:r>
          </w:p>
          <w:p w14:paraId="4F0DFA63" w14:textId="41D5D1C9" w:rsidR="00B3726D" w:rsidRPr="00F673E0" w:rsidRDefault="00B3726D" w:rsidP="00F92DEF">
            <w:pPr>
              <w:pStyle w:val="Listenabsatz"/>
              <w:numPr>
                <w:ilvl w:val="0"/>
                <w:numId w:val="22"/>
              </w:numPr>
              <w:rPr>
                <w:rFonts w:asciiTheme="minorHAnsi" w:eastAsia="SimSun" w:hAnsiTheme="minorHAnsi" w:cstheme="minorHAnsi"/>
              </w:rPr>
            </w:pPr>
            <w:r w:rsidRPr="00F673E0">
              <w:rPr>
                <w:rFonts w:asciiTheme="minorHAnsi" w:eastAsia="SimSun" w:hAnsiTheme="minorHAnsi" w:cstheme="minorHAnsi"/>
              </w:rPr>
              <w:t>Musikanlagen</w:t>
            </w:r>
          </w:p>
          <w:p w14:paraId="664B7836" w14:textId="53A8BE80" w:rsidR="00B3726D" w:rsidRPr="00F673E0" w:rsidRDefault="00B3726D" w:rsidP="00F92DEF">
            <w:pPr>
              <w:pStyle w:val="Listenabsatz"/>
              <w:numPr>
                <w:ilvl w:val="0"/>
                <w:numId w:val="22"/>
              </w:numPr>
              <w:rPr>
                <w:rFonts w:asciiTheme="minorHAnsi" w:eastAsia="SimSun" w:hAnsiTheme="minorHAnsi" w:cstheme="minorHAnsi"/>
              </w:rPr>
            </w:pPr>
            <w:r w:rsidRPr="00F673E0">
              <w:rPr>
                <w:rFonts w:asciiTheme="minorHAnsi" w:eastAsia="SimSun" w:hAnsiTheme="minorHAnsi" w:cstheme="minorHAnsi"/>
              </w:rPr>
              <w:t>technischen Geräten</w:t>
            </w:r>
          </w:p>
          <w:p w14:paraId="01AA4EDD" w14:textId="784F9E0F" w:rsidR="00575C47" w:rsidRPr="0074664F" w:rsidRDefault="00B3726D" w:rsidP="00F92DEF">
            <w:pPr>
              <w:rPr>
                <w:rFonts w:asciiTheme="minorHAnsi" w:eastAsia="SimSun" w:hAnsiTheme="minorHAnsi" w:cstheme="minorHAnsi"/>
              </w:rPr>
            </w:pPr>
            <w:r w:rsidRPr="00B3726D">
              <w:rPr>
                <w:rFonts w:asciiTheme="minorHAnsi" w:eastAsia="SimSun" w:hAnsiTheme="minorHAnsi" w:cstheme="minorHAnsi"/>
              </w:rPr>
              <w:t>Wichtig wegen steigender Diebstähle und Wetterschäden.</w:t>
            </w:r>
          </w:p>
        </w:tc>
      </w:tr>
      <w:tr w:rsidR="00575C47" w14:paraId="529E27BD" w14:textId="77777777" w:rsidTr="00EE7F8F">
        <w:trPr>
          <w:trHeight w:val="272"/>
        </w:trPr>
        <w:tc>
          <w:tcPr>
            <w:tcW w:w="2122" w:type="dxa"/>
          </w:tcPr>
          <w:p w14:paraId="7F85695C" w14:textId="77777777" w:rsidR="003365B3" w:rsidRPr="003365B3" w:rsidRDefault="003365B3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365B3">
              <w:rPr>
                <w:rFonts w:asciiTheme="minorHAnsi" w:eastAsia="SimSun" w:hAnsiTheme="minorHAnsi" w:cstheme="minorHAnsi"/>
                <w:b/>
                <w:bCs/>
              </w:rPr>
              <w:t>Gesetzliche Unfallversicherung</w:t>
            </w:r>
          </w:p>
          <w:p w14:paraId="070DD230" w14:textId="3C27E5C9" w:rsidR="00575C47" w:rsidRPr="00DA5F90" w:rsidRDefault="003365B3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365B3">
              <w:rPr>
                <w:rFonts w:asciiTheme="minorHAnsi" w:eastAsia="SimSun" w:hAnsiTheme="minorHAnsi" w:cstheme="minorHAnsi"/>
                <w:b/>
                <w:bCs/>
              </w:rPr>
              <w:t>(VBG)</w:t>
            </w:r>
          </w:p>
        </w:tc>
        <w:tc>
          <w:tcPr>
            <w:tcW w:w="6932" w:type="dxa"/>
          </w:tcPr>
          <w:p w14:paraId="08125E6C" w14:textId="16D5E449" w:rsidR="00164DD8" w:rsidRPr="00164DD8" w:rsidRDefault="00164DD8" w:rsidP="00F92DEF">
            <w:pPr>
              <w:rPr>
                <w:rFonts w:asciiTheme="minorHAnsi" w:eastAsia="SimSun" w:hAnsiTheme="minorHAnsi" w:cstheme="minorHAnsi"/>
              </w:rPr>
            </w:pPr>
            <w:r w:rsidRPr="00164DD8">
              <w:rPr>
                <w:rFonts w:asciiTheme="minorHAnsi" w:eastAsia="SimSun" w:hAnsiTheme="minorHAnsi" w:cstheme="minorHAnsi"/>
              </w:rPr>
              <w:t>Viele Ehrenamtliche sind gesetzlich unfallversichert – etwa Übungsleiter oder Helfer im Interesse</w:t>
            </w:r>
            <w:r w:rsidR="00663310">
              <w:rPr>
                <w:rFonts w:asciiTheme="minorHAnsi" w:eastAsia="SimSun" w:hAnsiTheme="minorHAnsi" w:cstheme="minorHAnsi"/>
              </w:rPr>
              <w:t xml:space="preserve"> </w:t>
            </w:r>
            <w:r w:rsidRPr="00164DD8">
              <w:rPr>
                <w:rFonts w:asciiTheme="minorHAnsi" w:eastAsia="SimSun" w:hAnsiTheme="minorHAnsi" w:cstheme="minorHAnsi"/>
              </w:rPr>
              <w:t>der Allgemeinheit. Aber: Für gewählte Vorstandsmitglieder gilt der Schutz nicht automatisch. Der</w:t>
            </w:r>
            <w:r w:rsidR="00663310">
              <w:rPr>
                <w:rFonts w:asciiTheme="minorHAnsi" w:eastAsia="SimSun" w:hAnsiTheme="minorHAnsi" w:cstheme="minorHAnsi"/>
              </w:rPr>
              <w:t xml:space="preserve"> </w:t>
            </w:r>
            <w:r w:rsidRPr="00164DD8">
              <w:rPr>
                <w:rFonts w:asciiTheme="minorHAnsi" w:eastAsia="SimSun" w:hAnsiTheme="minorHAnsi" w:cstheme="minorHAnsi"/>
              </w:rPr>
              <w:t>Verein kann sie jedoch freiwillig bei der VBG versichern.</w:t>
            </w:r>
          </w:p>
          <w:p w14:paraId="384538BB" w14:textId="43BD11B4" w:rsidR="00575C47" w:rsidRPr="0074664F" w:rsidRDefault="00164DD8" w:rsidP="00650F2F">
            <w:pPr>
              <w:spacing w:before="240"/>
              <w:rPr>
                <w:rFonts w:asciiTheme="minorHAnsi" w:eastAsia="SimSun" w:hAnsiTheme="minorHAnsi" w:cstheme="minorHAnsi"/>
              </w:rPr>
            </w:pPr>
            <w:r w:rsidRPr="00264F9E">
              <w:rPr>
                <w:rFonts w:asciiTheme="minorHAnsi" w:eastAsia="SimSun" w:hAnsiTheme="minorHAnsi" w:cstheme="minorHAnsi"/>
                <w:b/>
                <w:bCs/>
              </w:rPr>
              <w:t>Preis 2026:</w:t>
            </w:r>
            <w:r w:rsidRPr="00164DD8">
              <w:rPr>
                <w:rFonts w:asciiTheme="minorHAnsi" w:eastAsia="SimSun" w:hAnsiTheme="minorHAnsi" w:cstheme="minorHAnsi"/>
              </w:rPr>
              <w:t xml:space="preserve"> ca. 5 Euro pro Person/Jahr (2025: 4,95 Euro)</w:t>
            </w:r>
          </w:p>
        </w:tc>
      </w:tr>
      <w:tr w:rsidR="00575C47" w14:paraId="33E31155" w14:textId="77777777" w:rsidTr="00EE7F8F">
        <w:trPr>
          <w:trHeight w:val="272"/>
        </w:trPr>
        <w:tc>
          <w:tcPr>
            <w:tcW w:w="2122" w:type="dxa"/>
          </w:tcPr>
          <w:p w14:paraId="0D3DF714" w14:textId="25C4B272" w:rsidR="00575C47" w:rsidRPr="00DA5F90" w:rsidRDefault="003365B3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365B3">
              <w:rPr>
                <w:rFonts w:asciiTheme="minorHAnsi" w:eastAsia="SimSun" w:hAnsiTheme="minorHAnsi" w:cstheme="minorHAnsi"/>
                <w:b/>
                <w:bCs/>
              </w:rPr>
              <w:t>Haftpflicht</w:t>
            </w:r>
            <w:r w:rsidR="00EE7F8F">
              <w:rPr>
                <w:rFonts w:asciiTheme="minorHAnsi" w:eastAsia="SimSun" w:hAnsiTheme="minorHAnsi" w:cstheme="minorHAnsi"/>
                <w:b/>
                <w:bCs/>
              </w:rPr>
              <w:t>-</w:t>
            </w:r>
            <w:r w:rsidRPr="003365B3">
              <w:rPr>
                <w:rFonts w:asciiTheme="minorHAnsi" w:eastAsia="SimSun" w:hAnsiTheme="minorHAnsi" w:cstheme="minorHAnsi"/>
                <w:b/>
                <w:bCs/>
              </w:rPr>
              <w:t>versicherung</w:t>
            </w:r>
          </w:p>
        </w:tc>
        <w:tc>
          <w:tcPr>
            <w:tcW w:w="6932" w:type="dxa"/>
          </w:tcPr>
          <w:p w14:paraId="246AA86E" w14:textId="1E77DAEB" w:rsidR="00005CAA" w:rsidRPr="00005CAA" w:rsidRDefault="00005CAA" w:rsidP="00F92DEF">
            <w:p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Ihr Verein haftet Dritten gegenüber in unbegrenzter Höhe für alle Schäden, die in seinen Verantwortungsbereich</w:t>
            </w:r>
            <w:r w:rsidR="00D321DB">
              <w:rPr>
                <w:rFonts w:asciiTheme="minorHAnsi" w:eastAsia="SimSun" w:hAnsiTheme="minorHAnsi" w:cstheme="minorHAnsi"/>
              </w:rPr>
              <w:t xml:space="preserve"> </w:t>
            </w:r>
            <w:r w:rsidRPr="00005CAA">
              <w:rPr>
                <w:rFonts w:asciiTheme="minorHAnsi" w:eastAsia="SimSun" w:hAnsiTheme="minorHAnsi" w:cstheme="minorHAnsi"/>
              </w:rPr>
              <w:t>fallen. Der Jurist sagt: Der Verein ist für den Schaden verantwortlich, den</w:t>
            </w:r>
            <w:r w:rsidR="0003424E">
              <w:rPr>
                <w:rFonts w:asciiTheme="minorHAnsi" w:eastAsia="SimSun" w:hAnsiTheme="minorHAnsi" w:cstheme="minorHAnsi"/>
              </w:rPr>
              <w:t xml:space="preserve"> </w:t>
            </w:r>
            <w:r w:rsidRPr="00005CAA">
              <w:rPr>
                <w:rFonts w:asciiTheme="minorHAnsi" w:eastAsia="SimSun" w:hAnsiTheme="minorHAnsi" w:cstheme="minorHAnsi"/>
              </w:rPr>
              <w:t xml:space="preserve">der Vorstand, ein Mitglied des Vorstands oder ein anderer </w:t>
            </w:r>
            <w:r w:rsidR="00CB1015">
              <w:rPr>
                <w:rFonts w:asciiTheme="minorHAnsi" w:eastAsia="SimSun" w:hAnsiTheme="minorHAnsi" w:cstheme="minorHAnsi"/>
              </w:rPr>
              <w:t>v</w:t>
            </w:r>
            <w:r w:rsidRPr="00005CAA">
              <w:rPr>
                <w:rFonts w:asciiTheme="minorHAnsi" w:eastAsia="SimSun" w:hAnsiTheme="minorHAnsi" w:cstheme="minorHAnsi"/>
              </w:rPr>
              <w:t>erfassungsmäßig berufener Vertreter</w:t>
            </w:r>
            <w:r w:rsidR="00CE5BB8">
              <w:rPr>
                <w:rFonts w:asciiTheme="minorHAnsi" w:eastAsia="SimSun" w:hAnsiTheme="minorHAnsi" w:cstheme="minorHAnsi"/>
              </w:rPr>
              <w:t xml:space="preserve"> </w:t>
            </w:r>
            <w:r w:rsidRPr="00005CAA">
              <w:rPr>
                <w:rFonts w:asciiTheme="minorHAnsi" w:eastAsia="SimSun" w:hAnsiTheme="minorHAnsi" w:cstheme="minorHAnsi"/>
              </w:rPr>
              <w:t>durch eine in Ausführung der ihm zustehenden Verrichtungen begangene, zum Schadenersatz</w:t>
            </w:r>
            <w:r w:rsidR="00756D0F">
              <w:rPr>
                <w:rFonts w:asciiTheme="minorHAnsi" w:eastAsia="SimSun" w:hAnsiTheme="minorHAnsi" w:cstheme="minorHAnsi"/>
              </w:rPr>
              <w:t xml:space="preserve"> </w:t>
            </w:r>
            <w:r w:rsidRPr="00005CAA">
              <w:rPr>
                <w:rFonts w:asciiTheme="minorHAnsi" w:eastAsia="SimSun" w:hAnsiTheme="minorHAnsi" w:cstheme="minorHAnsi"/>
              </w:rPr>
              <w:t>verpflichtende Handlung einem Dritten zufügt.</w:t>
            </w:r>
          </w:p>
          <w:p w14:paraId="03D4E1AA" w14:textId="3F5A0ECC" w:rsidR="00917657" w:rsidRPr="00005CAA" w:rsidRDefault="00005CAA" w:rsidP="004779A8">
            <w:pPr>
              <w:spacing w:before="240"/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In schweren Fällen können solche Schadenersatzforderungen in die Hunderttausende gehen —</w:t>
            </w:r>
            <w:r w:rsidR="00BE0747">
              <w:rPr>
                <w:rFonts w:asciiTheme="minorHAnsi" w:eastAsia="SimSun" w:hAnsiTheme="minorHAnsi" w:cstheme="minorHAnsi"/>
              </w:rPr>
              <w:t xml:space="preserve"> </w:t>
            </w:r>
            <w:r w:rsidRPr="00005CAA">
              <w:rPr>
                <w:rFonts w:asciiTheme="minorHAnsi" w:eastAsia="SimSun" w:hAnsiTheme="minorHAnsi" w:cstheme="minorHAnsi"/>
              </w:rPr>
              <w:t xml:space="preserve">und das finanzielle Aus für den Verein bedeuten. Sparen Sie deshalb keinesfalls </w:t>
            </w:r>
            <w:proofErr w:type="gramStart"/>
            <w:r w:rsidRPr="00005CAA">
              <w:rPr>
                <w:rFonts w:asciiTheme="minorHAnsi" w:eastAsia="SimSun" w:hAnsiTheme="minorHAnsi" w:cstheme="minorHAnsi"/>
              </w:rPr>
              <w:t xml:space="preserve">am </w:t>
            </w:r>
            <w:r w:rsidR="00660B70">
              <w:rPr>
                <w:rFonts w:asciiTheme="minorHAnsi" w:eastAsia="SimSun" w:hAnsiTheme="minorHAnsi" w:cstheme="minorHAnsi"/>
              </w:rPr>
              <w:t xml:space="preserve"> H</w:t>
            </w:r>
            <w:r w:rsidRPr="00005CAA">
              <w:rPr>
                <w:rFonts w:asciiTheme="minorHAnsi" w:eastAsia="SimSun" w:hAnsiTheme="minorHAnsi" w:cstheme="minorHAnsi"/>
              </w:rPr>
              <w:t>aftpflichtschutz</w:t>
            </w:r>
            <w:proofErr w:type="gramEnd"/>
            <w:r w:rsidRPr="00005CAA">
              <w:rPr>
                <w:rFonts w:asciiTheme="minorHAnsi" w:eastAsia="SimSun" w:hAnsiTheme="minorHAnsi" w:cstheme="minorHAnsi"/>
              </w:rPr>
              <w:t>.</w:t>
            </w:r>
          </w:p>
          <w:p w14:paraId="0A19A8FF" w14:textId="77777777" w:rsidR="00005CAA" w:rsidRPr="00005CAA" w:rsidRDefault="00005CAA" w:rsidP="00746A3C">
            <w:pPr>
              <w:spacing w:before="240"/>
              <w:rPr>
                <w:rFonts w:asciiTheme="minorHAnsi" w:eastAsia="SimSun" w:hAnsiTheme="minorHAnsi" w:cstheme="minorHAnsi"/>
                <w:b/>
                <w:bCs/>
              </w:rPr>
            </w:pPr>
            <w:r w:rsidRPr="00005CAA">
              <w:rPr>
                <w:rFonts w:asciiTheme="minorHAnsi" w:eastAsia="SimSun" w:hAnsiTheme="minorHAnsi" w:cstheme="minorHAnsi"/>
                <w:b/>
                <w:bCs/>
              </w:rPr>
              <w:lastRenderedPageBreak/>
              <w:t>Praxis-Tipp:</w:t>
            </w:r>
          </w:p>
          <w:p w14:paraId="1574EED2" w14:textId="77777777" w:rsidR="00005CAA" w:rsidRPr="00005CAA" w:rsidRDefault="00005CAA" w:rsidP="00F92DEF">
            <w:p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Viele Vereine sind über ihren Verband automatisch haftpflichtversichert. Das sollten Sie unbedingt</w:t>
            </w:r>
          </w:p>
          <w:p w14:paraId="41FA99E6" w14:textId="77777777" w:rsidR="00005CAA" w:rsidRPr="00005CAA" w:rsidRDefault="00005CAA" w:rsidP="00F92DEF">
            <w:p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prüfen — aber verlassen Sie sich nicht blind darauf. Häufig fehlen Risiken wie Cyber-Schäden, Diskriminierungsvorwürfe</w:t>
            </w:r>
          </w:p>
          <w:p w14:paraId="5836A03A" w14:textId="16BB4C52" w:rsidR="00B12EAA" w:rsidRPr="00005CAA" w:rsidRDefault="00005CAA" w:rsidP="00F92DEF">
            <w:p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oder Schlüsselverlust.</w:t>
            </w:r>
          </w:p>
          <w:p w14:paraId="18B29F24" w14:textId="62010835" w:rsidR="00005CAA" w:rsidRPr="00005CAA" w:rsidRDefault="00005CAA" w:rsidP="00A151A3">
            <w:pPr>
              <w:spacing w:before="240"/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 xml:space="preserve">Schauen Sie in die Tarifbedingungen, ob wirklich alle </w:t>
            </w:r>
            <w:r w:rsidR="00217BE7">
              <w:rPr>
                <w:rFonts w:asciiTheme="minorHAnsi" w:eastAsia="SimSun" w:hAnsiTheme="minorHAnsi" w:cstheme="minorHAnsi"/>
              </w:rPr>
              <w:t>H</w:t>
            </w:r>
            <w:r w:rsidRPr="00005CAA">
              <w:rPr>
                <w:rFonts w:asciiTheme="minorHAnsi" w:eastAsia="SimSun" w:hAnsiTheme="minorHAnsi" w:cstheme="minorHAnsi"/>
              </w:rPr>
              <w:t>aftpflichtrisiken abgesichert sind, denen Ihr</w:t>
            </w:r>
            <w:r w:rsidR="00B31DCB">
              <w:rPr>
                <w:rFonts w:asciiTheme="minorHAnsi" w:eastAsia="SimSun" w:hAnsiTheme="minorHAnsi" w:cstheme="minorHAnsi"/>
              </w:rPr>
              <w:t xml:space="preserve"> </w:t>
            </w:r>
            <w:r w:rsidRPr="00005CAA">
              <w:rPr>
                <w:rFonts w:asciiTheme="minorHAnsi" w:eastAsia="SimSun" w:hAnsiTheme="minorHAnsi" w:cstheme="minorHAnsi"/>
              </w:rPr>
              <w:t>Verein typischerweise ausgesetzt ist. 2026 sollten insbesondere die folgenden Punkte ausdrücklich</w:t>
            </w:r>
          </w:p>
          <w:p w14:paraId="178FE60C" w14:textId="77777777" w:rsidR="00005CAA" w:rsidRPr="00005CAA" w:rsidRDefault="00005CAA" w:rsidP="00F92DEF">
            <w:p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mitversichert sein:</w:t>
            </w:r>
          </w:p>
          <w:p w14:paraId="06791628" w14:textId="6EA33D87" w:rsidR="00005CAA" w:rsidRPr="00005CAA" w:rsidRDefault="00005CAA" w:rsidP="00F92DE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Aufsichtspflichtverletzungen durch Jugendbetreuer</w:t>
            </w:r>
          </w:p>
          <w:p w14:paraId="6E53AE0E" w14:textId="4772756A" w:rsidR="00005CAA" w:rsidRPr="00005CAA" w:rsidRDefault="00005CAA" w:rsidP="00F92DE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gastronomische Risiken (Ausschank, Kochen, Vereinsfeste)</w:t>
            </w:r>
          </w:p>
          <w:p w14:paraId="1B4951C3" w14:textId="1B2D4277" w:rsidR="00005CAA" w:rsidRPr="00005CAA" w:rsidRDefault="00005CAA" w:rsidP="00F92DE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Mietsachschäden an Räumen, Hallen, Sportplätzen</w:t>
            </w:r>
          </w:p>
          <w:p w14:paraId="66D27749" w14:textId="7E83AAF6" w:rsidR="00005CAA" w:rsidRPr="00005CAA" w:rsidRDefault="00005CAA" w:rsidP="00F92DE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Verlust von Schlüsseln und elektronischen Schließmedien</w:t>
            </w:r>
          </w:p>
          <w:p w14:paraId="3337165E" w14:textId="785A7C16" w:rsidR="00005CAA" w:rsidRPr="00005CAA" w:rsidRDefault="00005CAA" w:rsidP="00F92DE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Be- und Entladeschäden an Fahrzeugen</w:t>
            </w:r>
          </w:p>
          <w:p w14:paraId="6361EEBC" w14:textId="4315D408" w:rsidR="00005CAA" w:rsidRPr="00005CAA" w:rsidRDefault="00005CAA" w:rsidP="00F92DE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Verstöße gegen das Allgemeines Gleichbehandlungsgesetz (AGG)</w:t>
            </w:r>
          </w:p>
          <w:p w14:paraId="3F10934A" w14:textId="77777777" w:rsidR="00005CAA" w:rsidRPr="00005CAA" w:rsidRDefault="00005CAA" w:rsidP="00F92DE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(Diskriminierung im Bewerbungs- oder Ehrenamtsbereich)</w:t>
            </w:r>
          </w:p>
          <w:p w14:paraId="79EF546C" w14:textId="35AA1047" w:rsidR="00005CAA" w:rsidRPr="00005CAA" w:rsidRDefault="00005CAA" w:rsidP="00F92DE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Schäden durch ehrenamtliche Helfer</w:t>
            </w:r>
          </w:p>
          <w:p w14:paraId="1D3C7862" w14:textId="0EDFD98C" w:rsidR="00575C47" w:rsidRPr="00005CAA" w:rsidRDefault="00005CAA" w:rsidP="00F92DEF">
            <w:pPr>
              <w:pStyle w:val="Listenabsatz"/>
              <w:numPr>
                <w:ilvl w:val="0"/>
                <w:numId w:val="23"/>
              </w:numPr>
              <w:rPr>
                <w:rFonts w:asciiTheme="minorHAnsi" w:eastAsia="SimSun" w:hAnsiTheme="minorHAnsi" w:cstheme="minorHAnsi"/>
              </w:rPr>
            </w:pPr>
            <w:r w:rsidRPr="00005CAA">
              <w:rPr>
                <w:rFonts w:asciiTheme="minorHAnsi" w:eastAsia="SimSun" w:hAnsiTheme="minorHAnsi" w:cstheme="minorHAnsi"/>
              </w:rPr>
              <w:t>Schäden an geliehenem Equipment (z. B. Technik, Musikanlagen)</w:t>
            </w:r>
          </w:p>
        </w:tc>
      </w:tr>
      <w:tr w:rsidR="00701DFC" w14:paraId="2FA60CA4" w14:textId="77777777" w:rsidTr="00EE7F8F">
        <w:trPr>
          <w:trHeight w:val="272"/>
        </w:trPr>
        <w:tc>
          <w:tcPr>
            <w:tcW w:w="2122" w:type="dxa"/>
          </w:tcPr>
          <w:p w14:paraId="3859FAB9" w14:textId="0F459349" w:rsidR="00701DFC" w:rsidRPr="003365B3" w:rsidRDefault="0038418F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8418F">
              <w:rPr>
                <w:rFonts w:asciiTheme="minorHAnsi" w:eastAsia="SimSun" w:hAnsiTheme="minorHAnsi" w:cstheme="minorHAnsi"/>
                <w:b/>
                <w:bCs/>
              </w:rPr>
              <w:lastRenderedPageBreak/>
              <w:t>Rechtsschutz</w:t>
            </w:r>
            <w:r w:rsidR="008D2026">
              <w:rPr>
                <w:rFonts w:asciiTheme="minorHAnsi" w:eastAsia="SimSun" w:hAnsiTheme="minorHAnsi" w:cstheme="minorHAnsi"/>
                <w:b/>
                <w:bCs/>
              </w:rPr>
              <w:t>-</w:t>
            </w:r>
            <w:r w:rsidRPr="0038418F">
              <w:rPr>
                <w:rFonts w:asciiTheme="minorHAnsi" w:eastAsia="SimSun" w:hAnsiTheme="minorHAnsi" w:cstheme="minorHAnsi"/>
                <w:b/>
                <w:bCs/>
              </w:rPr>
              <w:t>versicherung</w:t>
            </w:r>
          </w:p>
        </w:tc>
        <w:tc>
          <w:tcPr>
            <w:tcW w:w="6932" w:type="dxa"/>
          </w:tcPr>
          <w:p w14:paraId="0E1AEFA6" w14:textId="77777777" w:rsidR="00FA10DB" w:rsidRPr="00FA10DB" w:rsidRDefault="00FA10DB" w:rsidP="00FA10DB">
            <w:pPr>
              <w:rPr>
                <w:rFonts w:asciiTheme="minorHAnsi" w:eastAsia="SimSun" w:hAnsiTheme="minorHAnsi" w:cstheme="minorHAnsi"/>
              </w:rPr>
            </w:pPr>
            <w:r w:rsidRPr="00FA10DB">
              <w:rPr>
                <w:rFonts w:asciiTheme="minorHAnsi" w:eastAsia="SimSun" w:hAnsiTheme="minorHAnsi" w:cstheme="minorHAnsi"/>
              </w:rPr>
              <w:t>Dieser Schutz ist 2026 wichtiger denn je, denn Rechtsstreitigkeiten nehmen zu. Versichert sind</w:t>
            </w:r>
          </w:p>
          <w:p w14:paraId="3A687159" w14:textId="77777777" w:rsidR="00FA10DB" w:rsidRPr="00FA10DB" w:rsidRDefault="00FA10DB" w:rsidP="00FA10DB">
            <w:pPr>
              <w:rPr>
                <w:rFonts w:asciiTheme="minorHAnsi" w:eastAsia="SimSun" w:hAnsiTheme="minorHAnsi" w:cstheme="minorHAnsi"/>
              </w:rPr>
            </w:pPr>
            <w:r w:rsidRPr="00FA10DB">
              <w:rPr>
                <w:rFonts w:asciiTheme="minorHAnsi" w:eastAsia="SimSun" w:hAnsiTheme="minorHAnsi" w:cstheme="minorHAnsi"/>
              </w:rPr>
              <w:t>der Verein als Rechtsperson, der Vorstand, gesetzliche Vertreter sowie beschäftigte Mitarbeiter.</w:t>
            </w:r>
          </w:p>
          <w:p w14:paraId="53D12618" w14:textId="77777777" w:rsidR="00FA10DB" w:rsidRPr="00FA10DB" w:rsidRDefault="00FA10DB" w:rsidP="00FA10DB">
            <w:pPr>
              <w:rPr>
                <w:rFonts w:asciiTheme="minorHAnsi" w:eastAsia="SimSun" w:hAnsiTheme="minorHAnsi" w:cstheme="minorHAnsi"/>
              </w:rPr>
            </w:pPr>
            <w:r w:rsidRPr="00FA10DB">
              <w:rPr>
                <w:rFonts w:asciiTheme="minorHAnsi" w:eastAsia="SimSun" w:hAnsiTheme="minorHAnsi" w:cstheme="minorHAnsi"/>
              </w:rPr>
              <w:t>Ein guter Vereinsrechtsschutz sollte enthalten:</w:t>
            </w:r>
          </w:p>
          <w:p w14:paraId="19AF3A7E" w14:textId="34A771CF" w:rsidR="00FA10DB" w:rsidRPr="00EE0C3A" w:rsidRDefault="00FA10DB" w:rsidP="00EE0C3A">
            <w:pPr>
              <w:pStyle w:val="Listenabsatz"/>
              <w:numPr>
                <w:ilvl w:val="0"/>
                <w:numId w:val="24"/>
              </w:numPr>
              <w:rPr>
                <w:rFonts w:asciiTheme="minorHAnsi" w:eastAsia="SimSun" w:hAnsiTheme="minorHAnsi" w:cstheme="minorHAnsi"/>
              </w:rPr>
            </w:pPr>
            <w:r w:rsidRPr="00EE0C3A">
              <w:rPr>
                <w:rFonts w:asciiTheme="minorHAnsi" w:eastAsia="SimSun" w:hAnsiTheme="minorHAnsi" w:cstheme="minorHAnsi"/>
              </w:rPr>
              <w:t>Vertragsrechtsschutz</w:t>
            </w:r>
          </w:p>
          <w:p w14:paraId="7263AA18" w14:textId="40E07A1C" w:rsidR="00FA10DB" w:rsidRPr="00EE0C3A" w:rsidRDefault="00FA10DB" w:rsidP="00EE0C3A">
            <w:pPr>
              <w:pStyle w:val="Listenabsatz"/>
              <w:numPr>
                <w:ilvl w:val="0"/>
                <w:numId w:val="24"/>
              </w:numPr>
              <w:rPr>
                <w:rFonts w:asciiTheme="minorHAnsi" w:eastAsia="SimSun" w:hAnsiTheme="minorHAnsi" w:cstheme="minorHAnsi"/>
              </w:rPr>
            </w:pPr>
            <w:r w:rsidRPr="00EE0C3A">
              <w:rPr>
                <w:rFonts w:asciiTheme="minorHAnsi" w:eastAsia="SimSun" w:hAnsiTheme="minorHAnsi" w:cstheme="minorHAnsi"/>
              </w:rPr>
              <w:t>Schadenersatzrechtsschutz</w:t>
            </w:r>
          </w:p>
          <w:p w14:paraId="74814F01" w14:textId="262DA3B9" w:rsidR="00FA10DB" w:rsidRPr="00EE0C3A" w:rsidRDefault="00FA10DB" w:rsidP="00EE0C3A">
            <w:pPr>
              <w:pStyle w:val="Listenabsatz"/>
              <w:numPr>
                <w:ilvl w:val="0"/>
                <w:numId w:val="24"/>
              </w:numPr>
              <w:rPr>
                <w:rFonts w:asciiTheme="minorHAnsi" w:eastAsia="SimSun" w:hAnsiTheme="minorHAnsi" w:cstheme="minorHAnsi"/>
              </w:rPr>
            </w:pPr>
            <w:r w:rsidRPr="00EE0C3A">
              <w:rPr>
                <w:rFonts w:asciiTheme="minorHAnsi" w:eastAsia="SimSun" w:hAnsiTheme="minorHAnsi" w:cstheme="minorHAnsi"/>
              </w:rPr>
              <w:t>Steuerrechtsschutz</w:t>
            </w:r>
          </w:p>
          <w:p w14:paraId="1FC0D5F9" w14:textId="4531D265" w:rsidR="00FA10DB" w:rsidRPr="00EE0C3A" w:rsidRDefault="00FA10DB" w:rsidP="00EE0C3A">
            <w:pPr>
              <w:pStyle w:val="Listenabsatz"/>
              <w:numPr>
                <w:ilvl w:val="0"/>
                <w:numId w:val="24"/>
              </w:numPr>
              <w:rPr>
                <w:rFonts w:asciiTheme="minorHAnsi" w:eastAsia="SimSun" w:hAnsiTheme="minorHAnsi" w:cstheme="minorHAnsi"/>
              </w:rPr>
            </w:pPr>
            <w:r w:rsidRPr="00EE0C3A">
              <w:rPr>
                <w:rFonts w:asciiTheme="minorHAnsi" w:eastAsia="SimSun" w:hAnsiTheme="minorHAnsi" w:cstheme="minorHAnsi"/>
              </w:rPr>
              <w:t>Strafrechtsschutz</w:t>
            </w:r>
          </w:p>
          <w:p w14:paraId="43DD67A1" w14:textId="6740110A" w:rsidR="00FA10DB" w:rsidRPr="00EE0C3A" w:rsidRDefault="00FA10DB" w:rsidP="00EE0C3A">
            <w:pPr>
              <w:pStyle w:val="Listenabsatz"/>
              <w:numPr>
                <w:ilvl w:val="0"/>
                <w:numId w:val="24"/>
              </w:numPr>
              <w:rPr>
                <w:rFonts w:asciiTheme="minorHAnsi" w:eastAsia="SimSun" w:hAnsiTheme="minorHAnsi" w:cstheme="minorHAnsi"/>
              </w:rPr>
            </w:pPr>
            <w:proofErr w:type="spellStart"/>
            <w:r w:rsidRPr="00EE0C3A">
              <w:rPr>
                <w:rFonts w:asciiTheme="minorHAnsi" w:eastAsia="SimSun" w:hAnsiTheme="minorHAnsi" w:cstheme="minorHAnsi"/>
              </w:rPr>
              <w:t>Ordnungswidrigkeitenrechtsschutz</w:t>
            </w:r>
            <w:proofErr w:type="spellEnd"/>
          </w:p>
          <w:p w14:paraId="1FDD71D8" w14:textId="213CB567" w:rsidR="00FA10DB" w:rsidRPr="00EE0C3A" w:rsidRDefault="00FA10DB" w:rsidP="00EE0C3A">
            <w:pPr>
              <w:pStyle w:val="Listenabsatz"/>
              <w:numPr>
                <w:ilvl w:val="0"/>
                <w:numId w:val="24"/>
              </w:numPr>
              <w:rPr>
                <w:rFonts w:asciiTheme="minorHAnsi" w:eastAsia="SimSun" w:hAnsiTheme="minorHAnsi" w:cstheme="minorHAnsi"/>
              </w:rPr>
            </w:pPr>
            <w:r w:rsidRPr="00EE0C3A">
              <w:rPr>
                <w:rFonts w:asciiTheme="minorHAnsi" w:eastAsia="SimSun" w:hAnsiTheme="minorHAnsi" w:cstheme="minorHAnsi"/>
              </w:rPr>
              <w:t>Arbeits- und Sozialgerichtsrechtsschutz (bei Beschäftigten)</w:t>
            </w:r>
          </w:p>
          <w:p w14:paraId="0D652398" w14:textId="182E8950" w:rsidR="00FA10DB" w:rsidRPr="00EE0C3A" w:rsidRDefault="00FA10DB" w:rsidP="00EE0C3A">
            <w:pPr>
              <w:pStyle w:val="Listenabsatz"/>
              <w:numPr>
                <w:ilvl w:val="0"/>
                <w:numId w:val="24"/>
              </w:numPr>
              <w:rPr>
                <w:rFonts w:asciiTheme="minorHAnsi" w:eastAsia="SimSun" w:hAnsiTheme="minorHAnsi" w:cstheme="minorHAnsi"/>
              </w:rPr>
            </w:pPr>
            <w:r w:rsidRPr="00EE0C3A">
              <w:rPr>
                <w:rFonts w:asciiTheme="minorHAnsi" w:eastAsia="SimSun" w:hAnsiTheme="minorHAnsi" w:cstheme="minorHAnsi"/>
              </w:rPr>
              <w:t>Mietrechtsschutz (für Vereinsräume)</w:t>
            </w:r>
          </w:p>
          <w:p w14:paraId="7C133390" w14:textId="2D46B107" w:rsidR="00FA10DB" w:rsidRPr="00EE0C3A" w:rsidRDefault="00FA10DB" w:rsidP="00EE0C3A">
            <w:pPr>
              <w:pStyle w:val="Listenabsatz"/>
              <w:numPr>
                <w:ilvl w:val="0"/>
                <w:numId w:val="24"/>
              </w:numPr>
              <w:rPr>
                <w:rFonts w:asciiTheme="minorHAnsi" w:eastAsia="SimSun" w:hAnsiTheme="minorHAnsi" w:cstheme="minorHAnsi"/>
              </w:rPr>
            </w:pPr>
            <w:r w:rsidRPr="00EE0C3A">
              <w:rPr>
                <w:rFonts w:asciiTheme="minorHAnsi" w:eastAsia="SimSun" w:hAnsiTheme="minorHAnsi" w:cstheme="minorHAnsi"/>
              </w:rPr>
              <w:t>Verkehrsrechtsschutz (für Fahrten im Vereinsauftrag)</w:t>
            </w:r>
          </w:p>
          <w:p w14:paraId="07AE281B" w14:textId="7F49FA88" w:rsidR="00FA10DB" w:rsidRPr="00FA10DB" w:rsidRDefault="00FA10DB" w:rsidP="00B27612">
            <w:pPr>
              <w:spacing w:before="240"/>
              <w:rPr>
                <w:rFonts w:asciiTheme="minorHAnsi" w:eastAsia="SimSun" w:hAnsiTheme="minorHAnsi" w:cstheme="minorHAnsi"/>
                <w:b/>
                <w:bCs/>
              </w:rPr>
            </w:pPr>
            <w:r w:rsidRPr="00FA10DB">
              <w:rPr>
                <w:rFonts w:asciiTheme="minorHAnsi" w:eastAsia="SimSun" w:hAnsiTheme="minorHAnsi" w:cstheme="minorHAnsi"/>
                <w:b/>
                <w:bCs/>
              </w:rPr>
              <w:t>Preisbeispiel:</w:t>
            </w:r>
          </w:p>
          <w:p w14:paraId="6EF45D23" w14:textId="3F4552F9" w:rsidR="00701DFC" w:rsidRPr="0074664F" w:rsidRDefault="00FA10DB" w:rsidP="00FA10DB">
            <w:pPr>
              <w:rPr>
                <w:rFonts w:asciiTheme="minorHAnsi" w:eastAsia="SimSun" w:hAnsiTheme="minorHAnsi" w:cstheme="minorHAnsi"/>
              </w:rPr>
            </w:pPr>
            <w:r w:rsidRPr="00FA10DB">
              <w:rPr>
                <w:rFonts w:asciiTheme="minorHAnsi" w:eastAsia="SimSun" w:hAnsiTheme="minorHAnsi" w:cstheme="minorHAnsi"/>
              </w:rPr>
              <w:t>80-Mitglieder-Kleingartenverein: ab ca. 2 Euro pro Mitglied/Jahr</w:t>
            </w:r>
          </w:p>
        </w:tc>
      </w:tr>
      <w:tr w:rsidR="00701DFC" w14:paraId="530AE347" w14:textId="77777777" w:rsidTr="00EE7F8F">
        <w:trPr>
          <w:trHeight w:val="272"/>
        </w:trPr>
        <w:tc>
          <w:tcPr>
            <w:tcW w:w="2122" w:type="dxa"/>
          </w:tcPr>
          <w:p w14:paraId="31250C6F" w14:textId="77777777" w:rsidR="0038418F" w:rsidRPr="0038418F" w:rsidRDefault="0038418F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8418F">
              <w:rPr>
                <w:rFonts w:asciiTheme="minorHAnsi" w:eastAsia="SimSun" w:hAnsiTheme="minorHAnsi" w:cstheme="minorHAnsi"/>
                <w:b/>
                <w:bCs/>
              </w:rPr>
              <w:t>Unfallversicherung</w:t>
            </w:r>
          </w:p>
          <w:p w14:paraId="31A08BBF" w14:textId="755ACE45" w:rsidR="00701DFC" w:rsidRPr="003365B3" w:rsidRDefault="0038418F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8418F">
              <w:rPr>
                <w:rFonts w:asciiTheme="minorHAnsi" w:eastAsia="SimSun" w:hAnsiTheme="minorHAnsi" w:cstheme="minorHAnsi"/>
                <w:b/>
                <w:bCs/>
              </w:rPr>
              <w:t>für Mitglieder</w:t>
            </w:r>
          </w:p>
        </w:tc>
        <w:tc>
          <w:tcPr>
            <w:tcW w:w="6932" w:type="dxa"/>
          </w:tcPr>
          <w:p w14:paraId="0F505AFC" w14:textId="2722F110" w:rsidR="00FA10DB" w:rsidRPr="00FA10DB" w:rsidRDefault="00FA10DB" w:rsidP="00FA10DB">
            <w:pPr>
              <w:rPr>
                <w:rFonts w:asciiTheme="minorHAnsi" w:eastAsia="SimSun" w:hAnsiTheme="minorHAnsi" w:cstheme="minorHAnsi"/>
              </w:rPr>
            </w:pPr>
            <w:r w:rsidRPr="00FA10DB">
              <w:rPr>
                <w:rFonts w:asciiTheme="minorHAnsi" w:eastAsia="SimSun" w:hAnsiTheme="minorHAnsi" w:cstheme="minorHAnsi"/>
              </w:rPr>
              <w:t xml:space="preserve">Die Vereinshaftpflicht zahlt nicht bei Unfällen von </w:t>
            </w:r>
            <w:r w:rsidR="00C01AE1">
              <w:rPr>
                <w:rFonts w:asciiTheme="minorHAnsi" w:eastAsia="SimSun" w:hAnsiTheme="minorHAnsi" w:cstheme="minorHAnsi"/>
              </w:rPr>
              <w:t>M</w:t>
            </w:r>
            <w:r w:rsidRPr="00FA10DB">
              <w:rPr>
                <w:rFonts w:asciiTheme="minorHAnsi" w:eastAsia="SimSun" w:hAnsiTheme="minorHAnsi" w:cstheme="minorHAnsi"/>
              </w:rPr>
              <w:t>itgliedern. Deshalb brauchen Vereine eine Gruppen-</w:t>
            </w:r>
          </w:p>
          <w:p w14:paraId="7835512E" w14:textId="22492B34" w:rsidR="00FA10DB" w:rsidRPr="00FA10DB" w:rsidRDefault="00FA10DB" w:rsidP="00FA10DB">
            <w:pPr>
              <w:rPr>
                <w:rFonts w:asciiTheme="minorHAnsi" w:eastAsia="SimSun" w:hAnsiTheme="minorHAnsi" w:cstheme="minorHAnsi"/>
              </w:rPr>
            </w:pPr>
            <w:r w:rsidRPr="00FA10DB">
              <w:rPr>
                <w:rFonts w:asciiTheme="minorHAnsi" w:eastAsia="SimSun" w:hAnsiTheme="minorHAnsi" w:cstheme="minorHAnsi"/>
              </w:rPr>
              <w:t>Unfallversicherung, wenn Mitglieder bei Renovierungen, Aufbauarbeiten oder Veranstaltungen</w:t>
            </w:r>
            <w:r w:rsidR="00BF0646">
              <w:rPr>
                <w:rFonts w:asciiTheme="minorHAnsi" w:eastAsia="SimSun" w:hAnsiTheme="minorHAnsi" w:cstheme="minorHAnsi"/>
              </w:rPr>
              <w:t xml:space="preserve"> </w:t>
            </w:r>
            <w:r w:rsidRPr="00FA10DB">
              <w:rPr>
                <w:rFonts w:asciiTheme="minorHAnsi" w:eastAsia="SimSun" w:hAnsiTheme="minorHAnsi" w:cstheme="minorHAnsi"/>
              </w:rPr>
              <w:t>körperlich mitarbeiten.</w:t>
            </w:r>
          </w:p>
          <w:p w14:paraId="30785540" w14:textId="77777777" w:rsidR="00FA10DB" w:rsidRPr="00FA10DB" w:rsidRDefault="00FA10DB" w:rsidP="00FA10DB">
            <w:pPr>
              <w:rPr>
                <w:rFonts w:asciiTheme="minorHAnsi" w:eastAsia="SimSun" w:hAnsiTheme="minorHAnsi" w:cstheme="minorHAnsi"/>
              </w:rPr>
            </w:pPr>
            <w:r w:rsidRPr="00FA10DB">
              <w:rPr>
                <w:rFonts w:asciiTheme="minorHAnsi" w:eastAsia="SimSun" w:hAnsiTheme="minorHAnsi" w:cstheme="minorHAnsi"/>
              </w:rPr>
              <w:t>Die Unfallversicherung übernimmt — je nach Tarif:</w:t>
            </w:r>
          </w:p>
          <w:p w14:paraId="136B39F7" w14:textId="48DA382E" w:rsidR="00FA10DB" w:rsidRPr="00D4781E" w:rsidRDefault="00FA10DB" w:rsidP="00D4781E">
            <w:pPr>
              <w:pStyle w:val="Listenabsatz"/>
              <w:numPr>
                <w:ilvl w:val="0"/>
                <w:numId w:val="25"/>
              </w:numPr>
              <w:rPr>
                <w:rFonts w:asciiTheme="minorHAnsi" w:eastAsia="SimSun" w:hAnsiTheme="minorHAnsi" w:cstheme="minorHAnsi"/>
              </w:rPr>
            </w:pPr>
            <w:r w:rsidRPr="00D4781E">
              <w:rPr>
                <w:rFonts w:asciiTheme="minorHAnsi" w:eastAsia="SimSun" w:hAnsiTheme="minorHAnsi" w:cstheme="minorHAnsi"/>
              </w:rPr>
              <w:lastRenderedPageBreak/>
              <w:t>Invaliditätsleistungen</w:t>
            </w:r>
          </w:p>
          <w:p w14:paraId="139B77AC" w14:textId="77D0BE24" w:rsidR="00FA10DB" w:rsidRPr="00D4781E" w:rsidRDefault="00FA10DB" w:rsidP="00D4781E">
            <w:pPr>
              <w:pStyle w:val="Listenabsatz"/>
              <w:numPr>
                <w:ilvl w:val="0"/>
                <w:numId w:val="25"/>
              </w:numPr>
              <w:rPr>
                <w:rFonts w:asciiTheme="minorHAnsi" w:eastAsia="SimSun" w:hAnsiTheme="minorHAnsi" w:cstheme="minorHAnsi"/>
              </w:rPr>
            </w:pPr>
            <w:r w:rsidRPr="00D4781E">
              <w:rPr>
                <w:rFonts w:asciiTheme="minorHAnsi" w:eastAsia="SimSun" w:hAnsiTheme="minorHAnsi" w:cstheme="minorHAnsi"/>
              </w:rPr>
              <w:t>monatliche Invaliditätsrente</w:t>
            </w:r>
          </w:p>
          <w:p w14:paraId="4E4ACB23" w14:textId="199121B4" w:rsidR="00FA10DB" w:rsidRPr="00D4781E" w:rsidRDefault="00FA10DB" w:rsidP="00D4781E">
            <w:pPr>
              <w:pStyle w:val="Listenabsatz"/>
              <w:numPr>
                <w:ilvl w:val="0"/>
                <w:numId w:val="25"/>
              </w:numPr>
              <w:rPr>
                <w:rFonts w:asciiTheme="minorHAnsi" w:eastAsia="SimSun" w:hAnsiTheme="minorHAnsi" w:cstheme="minorHAnsi"/>
              </w:rPr>
            </w:pPr>
            <w:r w:rsidRPr="00D4781E">
              <w:rPr>
                <w:rFonts w:asciiTheme="minorHAnsi" w:eastAsia="SimSun" w:hAnsiTheme="minorHAnsi" w:cstheme="minorHAnsi"/>
              </w:rPr>
              <w:t>Übergangsleistungen</w:t>
            </w:r>
          </w:p>
          <w:p w14:paraId="265FECC3" w14:textId="35B70111" w:rsidR="00FA10DB" w:rsidRPr="00D4781E" w:rsidRDefault="00FA10DB" w:rsidP="00D4781E">
            <w:pPr>
              <w:pStyle w:val="Listenabsatz"/>
              <w:numPr>
                <w:ilvl w:val="0"/>
                <w:numId w:val="25"/>
              </w:numPr>
              <w:rPr>
                <w:rFonts w:asciiTheme="minorHAnsi" w:eastAsia="SimSun" w:hAnsiTheme="minorHAnsi" w:cstheme="minorHAnsi"/>
              </w:rPr>
            </w:pPr>
            <w:r w:rsidRPr="00D4781E">
              <w:rPr>
                <w:rFonts w:asciiTheme="minorHAnsi" w:eastAsia="SimSun" w:hAnsiTheme="minorHAnsi" w:cstheme="minorHAnsi"/>
              </w:rPr>
              <w:t>Reha- und Wiedereingliederungskosten</w:t>
            </w:r>
          </w:p>
          <w:p w14:paraId="490AAFA9" w14:textId="414475F8" w:rsidR="00FA10DB" w:rsidRPr="00D4781E" w:rsidRDefault="00FA10DB" w:rsidP="00D4781E">
            <w:pPr>
              <w:pStyle w:val="Listenabsatz"/>
              <w:numPr>
                <w:ilvl w:val="0"/>
                <w:numId w:val="25"/>
              </w:numPr>
              <w:rPr>
                <w:rFonts w:asciiTheme="minorHAnsi" w:eastAsia="SimSun" w:hAnsiTheme="minorHAnsi" w:cstheme="minorHAnsi"/>
              </w:rPr>
            </w:pPr>
            <w:r w:rsidRPr="00D4781E">
              <w:rPr>
                <w:rFonts w:asciiTheme="minorHAnsi" w:eastAsia="SimSun" w:hAnsiTheme="minorHAnsi" w:cstheme="minorHAnsi"/>
              </w:rPr>
              <w:t>optional Todesfallleistung</w:t>
            </w:r>
          </w:p>
          <w:p w14:paraId="3A01B06D" w14:textId="61B41739" w:rsidR="00FA10DB" w:rsidRPr="00FA10DB" w:rsidRDefault="00FA10DB" w:rsidP="00FA10DB">
            <w:pPr>
              <w:rPr>
                <w:rFonts w:asciiTheme="minorHAnsi" w:eastAsia="SimSun" w:hAnsiTheme="minorHAnsi" w:cstheme="minorHAnsi"/>
              </w:rPr>
            </w:pPr>
            <w:r w:rsidRPr="00FA10DB">
              <w:rPr>
                <w:rFonts w:asciiTheme="minorHAnsi" w:eastAsia="SimSun" w:hAnsiTheme="minorHAnsi" w:cstheme="minorHAnsi"/>
              </w:rPr>
              <w:t>Moderne Tarife bieten „Rund-um-die-Uhr-Schutz“ – auch außerhalb der Vereinsaktivitäten.</w:t>
            </w:r>
          </w:p>
          <w:p w14:paraId="6DDA0AC1" w14:textId="77777777" w:rsidR="00FA10DB" w:rsidRPr="00FA10DB" w:rsidRDefault="00FA10DB" w:rsidP="003B09FA">
            <w:pPr>
              <w:spacing w:before="240"/>
              <w:rPr>
                <w:rFonts w:asciiTheme="minorHAnsi" w:eastAsia="SimSun" w:hAnsiTheme="minorHAnsi" w:cstheme="minorHAnsi"/>
                <w:b/>
                <w:bCs/>
              </w:rPr>
            </w:pPr>
            <w:r w:rsidRPr="00FA10DB">
              <w:rPr>
                <w:rFonts w:asciiTheme="minorHAnsi" w:eastAsia="SimSun" w:hAnsiTheme="minorHAnsi" w:cstheme="minorHAnsi"/>
                <w:b/>
                <w:bCs/>
              </w:rPr>
              <w:t>Praxis-Tipp:</w:t>
            </w:r>
          </w:p>
          <w:p w14:paraId="3A7F4552" w14:textId="77777777" w:rsidR="00113874" w:rsidRDefault="00FA10DB" w:rsidP="00FA10DB">
            <w:pPr>
              <w:rPr>
                <w:rFonts w:asciiTheme="minorHAnsi" w:eastAsia="SimSun" w:hAnsiTheme="minorHAnsi" w:cstheme="minorHAnsi"/>
              </w:rPr>
            </w:pPr>
            <w:r w:rsidRPr="00FA10DB">
              <w:rPr>
                <w:rFonts w:asciiTheme="minorHAnsi" w:eastAsia="SimSun" w:hAnsiTheme="minorHAnsi" w:cstheme="minorHAnsi"/>
              </w:rPr>
              <w:t>Gruppenpolicen sind deutlich günstiger und automatisch für alle Mitglieder gültig.</w:t>
            </w:r>
          </w:p>
          <w:p w14:paraId="5FF2C223" w14:textId="223DDE20" w:rsidR="00FA10DB" w:rsidRPr="00FA10DB" w:rsidRDefault="00FA10DB" w:rsidP="00113874">
            <w:pPr>
              <w:spacing w:before="240"/>
              <w:rPr>
                <w:rFonts w:asciiTheme="minorHAnsi" w:eastAsia="SimSun" w:hAnsiTheme="minorHAnsi" w:cstheme="minorHAnsi"/>
              </w:rPr>
            </w:pPr>
            <w:r w:rsidRPr="00FA10DB">
              <w:rPr>
                <w:rFonts w:asciiTheme="minorHAnsi" w:eastAsia="SimSun" w:hAnsiTheme="minorHAnsi" w:cstheme="minorHAnsi"/>
                <w:b/>
                <w:bCs/>
              </w:rPr>
              <w:t>Preisbeispiel:</w:t>
            </w:r>
          </w:p>
          <w:p w14:paraId="771DF347" w14:textId="7F0EA090" w:rsidR="00701DFC" w:rsidRPr="0074664F" w:rsidRDefault="00FA10DB" w:rsidP="00FA10DB">
            <w:pPr>
              <w:rPr>
                <w:rFonts w:asciiTheme="minorHAnsi" w:eastAsia="SimSun" w:hAnsiTheme="minorHAnsi" w:cstheme="minorHAnsi"/>
              </w:rPr>
            </w:pPr>
            <w:r w:rsidRPr="00FA10DB">
              <w:rPr>
                <w:rFonts w:asciiTheme="minorHAnsi" w:eastAsia="SimSun" w:hAnsiTheme="minorHAnsi" w:cstheme="minorHAnsi"/>
              </w:rPr>
              <w:t>Brauchtumsverein: ab ca. 18 Euro pro Mitglied/Jahr</w:t>
            </w:r>
          </w:p>
        </w:tc>
      </w:tr>
      <w:tr w:rsidR="00701DFC" w14:paraId="1A37DBB8" w14:textId="77777777" w:rsidTr="00EE7F8F">
        <w:trPr>
          <w:trHeight w:val="272"/>
        </w:trPr>
        <w:tc>
          <w:tcPr>
            <w:tcW w:w="2122" w:type="dxa"/>
          </w:tcPr>
          <w:p w14:paraId="3DFFBE54" w14:textId="77777777" w:rsidR="0038418F" w:rsidRPr="0038418F" w:rsidRDefault="0038418F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8418F">
              <w:rPr>
                <w:rFonts w:asciiTheme="minorHAnsi" w:eastAsia="SimSun" w:hAnsiTheme="minorHAnsi" w:cstheme="minorHAnsi"/>
                <w:b/>
                <w:bCs/>
              </w:rPr>
              <w:lastRenderedPageBreak/>
              <w:t>Veranstaltungs-</w:t>
            </w:r>
          </w:p>
          <w:p w14:paraId="4D73C5B2" w14:textId="17356679" w:rsidR="00701DFC" w:rsidRPr="003365B3" w:rsidRDefault="0038418F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8418F">
              <w:rPr>
                <w:rFonts w:asciiTheme="minorHAnsi" w:eastAsia="SimSun" w:hAnsiTheme="minorHAnsi" w:cstheme="minorHAnsi"/>
                <w:b/>
                <w:bCs/>
              </w:rPr>
              <w:t>Haftpflichtversicherung</w:t>
            </w:r>
          </w:p>
        </w:tc>
        <w:tc>
          <w:tcPr>
            <w:tcW w:w="6932" w:type="dxa"/>
          </w:tcPr>
          <w:p w14:paraId="0637C73D" w14:textId="77777777" w:rsidR="00FD00DF" w:rsidRDefault="004F2D2D" w:rsidP="00FD00DF">
            <w:pPr>
              <w:spacing w:after="240"/>
              <w:rPr>
                <w:rFonts w:asciiTheme="minorHAnsi" w:eastAsia="SimSun" w:hAnsiTheme="minorHAnsi" w:cstheme="minorHAnsi"/>
              </w:rPr>
            </w:pPr>
            <w:r w:rsidRPr="004F2D2D">
              <w:rPr>
                <w:rFonts w:asciiTheme="minorHAnsi" w:eastAsia="SimSun" w:hAnsiTheme="minorHAnsi" w:cstheme="minorHAnsi"/>
              </w:rPr>
              <w:t>Ob Musikfestival, Brauchtumsumzug oder Straßenfest: Sobald Ihr Verein Veranstalter ist, tragen Sie</w:t>
            </w:r>
            <w:r w:rsidR="00796D7E">
              <w:rPr>
                <w:rFonts w:asciiTheme="minorHAnsi" w:eastAsia="SimSun" w:hAnsiTheme="minorHAnsi" w:cstheme="minorHAnsi"/>
              </w:rPr>
              <w:t xml:space="preserve"> </w:t>
            </w:r>
            <w:r w:rsidRPr="004F2D2D">
              <w:rPr>
                <w:rFonts w:asciiTheme="minorHAnsi" w:eastAsia="SimSun" w:hAnsiTheme="minorHAnsi" w:cstheme="minorHAnsi"/>
              </w:rPr>
              <w:t>die volle Verantwortung für die Sicherheit aller Besucher. Gerade bei Veranstaltungen mit vielen</w:t>
            </w:r>
            <w:r w:rsidR="00796D7E">
              <w:rPr>
                <w:rFonts w:asciiTheme="minorHAnsi" w:eastAsia="SimSun" w:hAnsiTheme="minorHAnsi" w:cstheme="minorHAnsi"/>
              </w:rPr>
              <w:t xml:space="preserve"> </w:t>
            </w:r>
            <w:r w:rsidRPr="004F2D2D">
              <w:rPr>
                <w:rFonts w:asciiTheme="minorHAnsi" w:eastAsia="SimSun" w:hAnsiTheme="minorHAnsi" w:cstheme="minorHAnsi"/>
              </w:rPr>
              <w:t>Gästen sind Haftpflichtschäden nicht selten. In der einfachen Vereinshaftpflicht sind nur kleinere</w:t>
            </w:r>
            <w:r w:rsidR="00796D7E">
              <w:rPr>
                <w:rFonts w:asciiTheme="minorHAnsi" w:eastAsia="SimSun" w:hAnsiTheme="minorHAnsi" w:cstheme="minorHAnsi"/>
              </w:rPr>
              <w:t xml:space="preserve"> </w:t>
            </w:r>
            <w:r w:rsidRPr="004F2D2D">
              <w:rPr>
                <w:rFonts w:asciiTheme="minorHAnsi" w:eastAsia="SimSun" w:hAnsiTheme="minorHAnsi" w:cstheme="minorHAnsi"/>
              </w:rPr>
              <w:t>Events ohne erhöhtes Risiko mitversichert.</w:t>
            </w:r>
          </w:p>
          <w:p w14:paraId="4584158F" w14:textId="77777777" w:rsidR="00222BF0" w:rsidRDefault="004F2D2D" w:rsidP="00222BF0">
            <w:pPr>
              <w:spacing w:after="240"/>
              <w:rPr>
                <w:rFonts w:asciiTheme="minorHAnsi" w:eastAsia="SimSun" w:hAnsiTheme="minorHAnsi" w:cstheme="minorHAnsi"/>
              </w:rPr>
            </w:pPr>
            <w:r w:rsidRPr="004F2D2D">
              <w:rPr>
                <w:rFonts w:asciiTheme="minorHAnsi" w:eastAsia="SimSun" w:hAnsiTheme="minorHAnsi" w:cstheme="minorHAnsi"/>
              </w:rPr>
              <w:t xml:space="preserve">Der Beitrag richtet sich nach Größe und Art der </w:t>
            </w:r>
            <w:r w:rsidR="00A50FE3">
              <w:rPr>
                <w:rFonts w:asciiTheme="minorHAnsi" w:eastAsia="SimSun" w:hAnsiTheme="minorHAnsi" w:cstheme="minorHAnsi"/>
              </w:rPr>
              <w:t>V</w:t>
            </w:r>
            <w:r w:rsidRPr="004F2D2D">
              <w:rPr>
                <w:rFonts w:asciiTheme="minorHAnsi" w:eastAsia="SimSun" w:hAnsiTheme="minorHAnsi" w:cstheme="minorHAnsi"/>
              </w:rPr>
              <w:t>eranstaltung. Der Haftpflichtschutz gilt während</w:t>
            </w:r>
            <w:r w:rsidR="00141B4E">
              <w:rPr>
                <w:rFonts w:asciiTheme="minorHAnsi" w:eastAsia="SimSun" w:hAnsiTheme="minorHAnsi" w:cstheme="minorHAnsi"/>
              </w:rPr>
              <w:t xml:space="preserve"> </w:t>
            </w:r>
            <w:r w:rsidRPr="004F2D2D">
              <w:rPr>
                <w:rFonts w:asciiTheme="minorHAnsi" w:eastAsia="SimSun" w:hAnsiTheme="minorHAnsi" w:cstheme="minorHAnsi"/>
              </w:rPr>
              <w:t xml:space="preserve">der Vorbereitungs-, Durchführungs- und Abbauzeiten. </w:t>
            </w:r>
            <w:r w:rsidRPr="004F2D2D">
              <w:rPr>
                <w:rFonts w:asciiTheme="minorHAnsi" w:eastAsia="SimSun" w:hAnsiTheme="minorHAnsi" w:cstheme="minorHAnsi"/>
                <w:b/>
                <w:bCs/>
              </w:rPr>
              <w:t xml:space="preserve">Achtung: </w:t>
            </w:r>
            <w:r w:rsidRPr="004F2D2D">
              <w:rPr>
                <w:rFonts w:asciiTheme="minorHAnsi" w:eastAsia="SimSun" w:hAnsiTheme="minorHAnsi" w:cstheme="minorHAnsi"/>
              </w:rPr>
              <w:t>Strafen und Bußgelder sind nie versichert,</w:t>
            </w:r>
            <w:r w:rsidR="00AA5A00">
              <w:rPr>
                <w:rFonts w:asciiTheme="minorHAnsi" w:eastAsia="SimSun" w:hAnsiTheme="minorHAnsi" w:cstheme="minorHAnsi"/>
              </w:rPr>
              <w:t xml:space="preserve"> </w:t>
            </w:r>
            <w:r w:rsidRPr="004F2D2D">
              <w:rPr>
                <w:rFonts w:asciiTheme="minorHAnsi" w:eastAsia="SimSun" w:hAnsiTheme="minorHAnsi" w:cstheme="minorHAnsi"/>
              </w:rPr>
              <w:t>ebenso wenig Diebstahl oder Verlust von Gegenständen.</w:t>
            </w:r>
          </w:p>
          <w:p w14:paraId="6D741ADF" w14:textId="047CDF02" w:rsidR="00701DFC" w:rsidRPr="0074664F" w:rsidRDefault="004F2D2D" w:rsidP="00222BF0">
            <w:pPr>
              <w:spacing w:after="240"/>
              <w:rPr>
                <w:rFonts w:asciiTheme="minorHAnsi" w:eastAsia="SimSun" w:hAnsiTheme="minorHAnsi" w:cstheme="minorHAnsi"/>
              </w:rPr>
            </w:pPr>
            <w:r w:rsidRPr="004F2D2D">
              <w:rPr>
                <w:rFonts w:asciiTheme="minorHAnsi" w:eastAsia="SimSun" w:hAnsiTheme="minorHAnsi" w:cstheme="minorHAnsi"/>
                <w:b/>
                <w:bCs/>
              </w:rPr>
              <w:t>Preisbeispiel:</w:t>
            </w:r>
            <w:r w:rsidR="00222BF0">
              <w:rPr>
                <w:rFonts w:asciiTheme="minorHAnsi" w:eastAsia="SimSun" w:hAnsiTheme="minorHAnsi" w:cstheme="minorHAnsi"/>
                <w:b/>
                <w:bCs/>
              </w:rPr>
              <w:br/>
            </w:r>
            <w:r w:rsidRPr="004F2D2D">
              <w:rPr>
                <w:rFonts w:asciiTheme="minorHAnsi" w:eastAsia="SimSun" w:hAnsiTheme="minorHAnsi" w:cstheme="minorHAnsi"/>
              </w:rPr>
              <w:t>Festumzug mit 50 Aktiven und ca. 1.000 Besuchern: ab ca. 200 Euro</w:t>
            </w:r>
          </w:p>
        </w:tc>
      </w:tr>
      <w:tr w:rsidR="00701DFC" w14:paraId="371A95F2" w14:textId="77777777" w:rsidTr="00EE7F8F">
        <w:trPr>
          <w:trHeight w:val="272"/>
        </w:trPr>
        <w:tc>
          <w:tcPr>
            <w:tcW w:w="2122" w:type="dxa"/>
          </w:tcPr>
          <w:p w14:paraId="13AC576D" w14:textId="77777777" w:rsidR="0038418F" w:rsidRPr="0038418F" w:rsidRDefault="0038418F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8418F">
              <w:rPr>
                <w:rFonts w:asciiTheme="minorHAnsi" w:eastAsia="SimSun" w:hAnsiTheme="minorHAnsi" w:cstheme="minorHAnsi"/>
                <w:b/>
                <w:bCs/>
              </w:rPr>
              <w:t>Unfallversicherung</w:t>
            </w:r>
          </w:p>
          <w:p w14:paraId="12BCABAA" w14:textId="55A2B096" w:rsidR="00701DFC" w:rsidRPr="003365B3" w:rsidRDefault="0038418F" w:rsidP="00F92DE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8418F">
              <w:rPr>
                <w:rFonts w:asciiTheme="minorHAnsi" w:eastAsia="SimSun" w:hAnsiTheme="minorHAnsi" w:cstheme="minorHAnsi"/>
                <w:b/>
                <w:bCs/>
              </w:rPr>
              <w:t>für Mitglieder</w:t>
            </w:r>
          </w:p>
        </w:tc>
        <w:tc>
          <w:tcPr>
            <w:tcW w:w="6932" w:type="dxa"/>
          </w:tcPr>
          <w:p w14:paraId="53DC0296" w14:textId="77777777" w:rsidR="00981685" w:rsidRPr="00981685" w:rsidRDefault="00981685" w:rsidP="00981685">
            <w:pPr>
              <w:rPr>
                <w:rFonts w:asciiTheme="minorHAnsi" w:eastAsia="SimSun" w:hAnsiTheme="minorHAnsi" w:cstheme="minorHAnsi"/>
              </w:rPr>
            </w:pPr>
            <w:r w:rsidRPr="00981685">
              <w:rPr>
                <w:rFonts w:asciiTheme="minorHAnsi" w:eastAsia="SimSun" w:hAnsiTheme="minorHAnsi" w:cstheme="minorHAnsi"/>
              </w:rPr>
              <w:t>Ab einem Jahresetat von ca. 50.000 Euro sollten Sie unbedingt die Vermögensschaden-Haftpflichtversicherung</w:t>
            </w:r>
          </w:p>
          <w:p w14:paraId="18B025C0" w14:textId="38A4F218" w:rsidR="00092F7A" w:rsidRPr="00981685" w:rsidRDefault="00981685" w:rsidP="00981685">
            <w:pPr>
              <w:rPr>
                <w:rFonts w:asciiTheme="minorHAnsi" w:eastAsia="SimSun" w:hAnsiTheme="minorHAnsi" w:cstheme="minorHAnsi"/>
              </w:rPr>
            </w:pPr>
            <w:r w:rsidRPr="00981685">
              <w:rPr>
                <w:rFonts w:asciiTheme="minorHAnsi" w:eastAsia="SimSun" w:hAnsiTheme="minorHAnsi" w:cstheme="minorHAnsi"/>
              </w:rPr>
              <w:t>(VSH) in Betracht ziehen.</w:t>
            </w:r>
          </w:p>
          <w:p w14:paraId="78DB01D5" w14:textId="77777777" w:rsidR="00981685" w:rsidRPr="00981685" w:rsidRDefault="00981685" w:rsidP="00092F7A">
            <w:pPr>
              <w:spacing w:before="240"/>
              <w:rPr>
                <w:rFonts w:asciiTheme="minorHAnsi" w:eastAsia="SimSun" w:hAnsiTheme="minorHAnsi" w:cstheme="minorHAnsi"/>
              </w:rPr>
            </w:pPr>
            <w:r w:rsidRPr="00981685">
              <w:rPr>
                <w:rFonts w:asciiTheme="minorHAnsi" w:eastAsia="SimSun" w:hAnsiTheme="minorHAnsi" w:cstheme="minorHAnsi"/>
              </w:rPr>
              <w:t>Sie schützt den Verein und seine handelnden Personen (Vorstand, Schatzmeister) vor finanziellen</w:t>
            </w:r>
          </w:p>
          <w:p w14:paraId="2FC47BF1" w14:textId="4819EB97" w:rsidR="004A2FB0" w:rsidRPr="00981685" w:rsidRDefault="00981685" w:rsidP="00981685">
            <w:pPr>
              <w:rPr>
                <w:rFonts w:asciiTheme="minorHAnsi" w:eastAsia="SimSun" w:hAnsiTheme="minorHAnsi" w:cstheme="minorHAnsi"/>
              </w:rPr>
            </w:pPr>
            <w:r w:rsidRPr="00981685">
              <w:rPr>
                <w:rFonts w:asciiTheme="minorHAnsi" w:eastAsia="SimSun" w:hAnsiTheme="minorHAnsi" w:cstheme="minorHAnsi"/>
              </w:rPr>
              <w:t>Schäden, die durch Fehler bei der Geschäftsführung entstehen.</w:t>
            </w:r>
          </w:p>
          <w:p w14:paraId="767D7FAA" w14:textId="77777777" w:rsidR="00981685" w:rsidRPr="00981685" w:rsidRDefault="00981685" w:rsidP="002113D3">
            <w:pPr>
              <w:spacing w:before="240"/>
              <w:rPr>
                <w:rFonts w:asciiTheme="minorHAnsi" w:eastAsia="SimSun" w:hAnsiTheme="minorHAnsi" w:cstheme="minorHAnsi"/>
                <w:b/>
                <w:bCs/>
              </w:rPr>
            </w:pPr>
            <w:r w:rsidRPr="00981685">
              <w:rPr>
                <w:rFonts w:asciiTheme="minorHAnsi" w:eastAsia="SimSun" w:hAnsiTheme="minorHAnsi" w:cstheme="minorHAnsi"/>
                <w:b/>
                <w:bCs/>
              </w:rPr>
              <w:t>Typische Fälle:</w:t>
            </w:r>
          </w:p>
          <w:p w14:paraId="47979F95" w14:textId="1C9B6018" w:rsidR="00981685" w:rsidRPr="009A50B3" w:rsidRDefault="00981685" w:rsidP="009A50B3">
            <w:pPr>
              <w:pStyle w:val="Listenabsatz"/>
              <w:numPr>
                <w:ilvl w:val="0"/>
                <w:numId w:val="26"/>
              </w:numPr>
              <w:rPr>
                <w:rFonts w:asciiTheme="minorHAnsi" w:eastAsia="SimSun" w:hAnsiTheme="minorHAnsi" w:cstheme="minorHAnsi"/>
              </w:rPr>
            </w:pPr>
            <w:r w:rsidRPr="009A50B3">
              <w:rPr>
                <w:rFonts w:asciiTheme="minorHAnsi" w:eastAsia="SimSun" w:hAnsiTheme="minorHAnsi" w:cstheme="minorHAnsi"/>
              </w:rPr>
              <w:t>fehlerhafte Spendenbescheinigungen</w:t>
            </w:r>
          </w:p>
          <w:p w14:paraId="1ED1F6AA" w14:textId="2BC0D6D0" w:rsidR="00981685" w:rsidRPr="009A50B3" w:rsidRDefault="00981685" w:rsidP="009A50B3">
            <w:pPr>
              <w:pStyle w:val="Listenabsatz"/>
              <w:numPr>
                <w:ilvl w:val="0"/>
                <w:numId w:val="26"/>
              </w:numPr>
              <w:rPr>
                <w:rFonts w:asciiTheme="minorHAnsi" w:eastAsia="SimSun" w:hAnsiTheme="minorHAnsi" w:cstheme="minorHAnsi"/>
              </w:rPr>
            </w:pPr>
            <w:r w:rsidRPr="009A50B3">
              <w:rPr>
                <w:rFonts w:asciiTheme="minorHAnsi" w:eastAsia="SimSun" w:hAnsiTheme="minorHAnsi" w:cstheme="minorHAnsi"/>
              </w:rPr>
              <w:t>Nichtbeachtung steuerlicher Fristen</w:t>
            </w:r>
          </w:p>
          <w:p w14:paraId="77F0A1EF" w14:textId="64ED9BB6" w:rsidR="00981685" w:rsidRPr="009A50B3" w:rsidRDefault="00981685" w:rsidP="009A50B3">
            <w:pPr>
              <w:pStyle w:val="Listenabsatz"/>
              <w:numPr>
                <w:ilvl w:val="0"/>
                <w:numId w:val="26"/>
              </w:numPr>
              <w:rPr>
                <w:rFonts w:asciiTheme="minorHAnsi" w:eastAsia="SimSun" w:hAnsiTheme="minorHAnsi" w:cstheme="minorHAnsi"/>
              </w:rPr>
            </w:pPr>
            <w:r w:rsidRPr="009A50B3">
              <w:rPr>
                <w:rFonts w:asciiTheme="minorHAnsi" w:eastAsia="SimSun" w:hAnsiTheme="minorHAnsi" w:cstheme="minorHAnsi"/>
              </w:rPr>
              <w:t>falsche Vertragsabschlüsse</w:t>
            </w:r>
          </w:p>
          <w:p w14:paraId="65814748" w14:textId="3C56BEEF" w:rsidR="00981685" w:rsidRPr="009A50B3" w:rsidRDefault="00981685" w:rsidP="009A50B3">
            <w:pPr>
              <w:pStyle w:val="Listenabsatz"/>
              <w:numPr>
                <w:ilvl w:val="0"/>
                <w:numId w:val="26"/>
              </w:numPr>
              <w:rPr>
                <w:rFonts w:asciiTheme="minorHAnsi" w:eastAsia="SimSun" w:hAnsiTheme="minorHAnsi" w:cstheme="minorHAnsi"/>
              </w:rPr>
            </w:pPr>
            <w:r w:rsidRPr="009A50B3">
              <w:rPr>
                <w:rFonts w:asciiTheme="minorHAnsi" w:eastAsia="SimSun" w:hAnsiTheme="minorHAnsi" w:cstheme="minorHAnsi"/>
              </w:rPr>
              <w:t>unzulässige Mittelverwendung</w:t>
            </w:r>
          </w:p>
          <w:p w14:paraId="2B987FEE" w14:textId="629C2DFA" w:rsidR="00981685" w:rsidRPr="009A50B3" w:rsidRDefault="00981685" w:rsidP="009A50B3">
            <w:pPr>
              <w:pStyle w:val="Listenabsatz"/>
              <w:numPr>
                <w:ilvl w:val="0"/>
                <w:numId w:val="26"/>
              </w:numPr>
              <w:rPr>
                <w:rFonts w:asciiTheme="minorHAnsi" w:eastAsia="SimSun" w:hAnsiTheme="minorHAnsi" w:cstheme="minorHAnsi"/>
              </w:rPr>
            </w:pPr>
            <w:r w:rsidRPr="009A50B3">
              <w:rPr>
                <w:rFonts w:asciiTheme="minorHAnsi" w:eastAsia="SimSun" w:hAnsiTheme="minorHAnsi" w:cstheme="minorHAnsi"/>
              </w:rPr>
              <w:t>Fehlbuchungen durch den Schatzmeister</w:t>
            </w:r>
          </w:p>
          <w:p w14:paraId="1470A115" w14:textId="77777777" w:rsidR="00981685" w:rsidRPr="00981685" w:rsidRDefault="00981685" w:rsidP="00A12DFD">
            <w:pPr>
              <w:spacing w:before="240"/>
              <w:rPr>
                <w:rFonts w:asciiTheme="minorHAnsi" w:eastAsia="SimSun" w:hAnsiTheme="minorHAnsi" w:cstheme="minorHAnsi"/>
              </w:rPr>
            </w:pPr>
            <w:r w:rsidRPr="00981685">
              <w:rPr>
                <w:rFonts w:asciiTheme="minorHAnsi" w:eastAsia="SimSun" w:hAnsiTheme="minorHAnsi" w:cstheme="minorHAnsi"/>
              </w:rPr>
              <w:t>Gerade weil Finanzämter 2026 digitale Risikoprüfungen einsetzen, steigt die Wahrscheinlichkeit,</w:t>
            </w:r>
          </w:p>
          <w:p w14:paraId="325D46EF" w14:textId="663DBBAE" w:rsidR="006E7D2B" w:rsidRPr="00981685" w:rsidRDefault="00981685" w:rsidP="00981685">
            <w:pPr>
              <w:rPr>
                <w:rFonts w:asciiTheme="minorHAnsi" w:eastAsia="SimSun" w:hAnsiTheme="minorHAnsi" w:cstheme="minorHAnsi"/>
              </w:rPr>
            </w:pPr>
            <w:r w:rsidRPr="00981685">
              <w:rPr>
                <w:rFonts w:asciiTheme="minorHAnsi" w:eastAsia="SimSun" w:hAnsiTheme="minorHAnsi" w:cstheme="minorHAnsi"/>
              </w:rPr>
              <w:lastRenderedPageBreak/>
              <w:t>dass Fehler auffallen.</w:t>
            </w:r>
          </w:p>
          <w:p w14:paraId="206A6C68" w14:textId="77777777" w:rsidR="00981685" w:rsidRPr="00981685" w:rsidRDefault="00981685" w:rsidP="00A12DFD">
            <w:pPr>
              <w:spacing w:before="240"/>
              <w:rPr>
                <w:rFonts w:asciiTheme="minorHAnsi" w:eastAsia="SimSun" w:hAnsiTheme="minorHAnsi" w:cstheme="minorHAnsi"/>
                <w:b/>
                <w:bCs/>
              </w:rPr>
            </w:pPr>
            <w:r w:rsidRPr="00981685">
              <w:rPr>
                <w:rFonts w:asciiTheme="minorHAnsi" w:eastAsia="SimSun" w:hAnsiTheme="minorHAnsi" w:cstheme="minorHAnsi"/>
                <w:b/>
                <w:bCs/>
              </w:rPr>
              <w:t>Preisbeispiel:</w:t>
            </w:r>
          </w:p>
          <w:p w14:paraId="6B124629" w14:textId="2DCDA747" w:rsidR="00701DFC" w:rsidRPr="0074664F" w:rsidRDefault="00981685" w:rsidP="00981685">
            <w:pPr>
              <w:rPr>
                <w:rFonts w:asciiTheme="minorHAnsi" w:eastAsia="SimSun" w:hAnsiTheme="minorHAnsi" w:cstheme="minorHAnsi"/>
              </w:rPr>
            </w:pPr>
            <w:r w:rsidRPr="00981685">
              <w:rPr>
                <w:rFonts w:asciiTheme="minorHAnsi" w:eastAsia="SimSun" w:hAnsiTheme="minorHAnsi" w:cstheme="minorHAnsi"/>
              </w:rPr>
              <w:t>Mehrsparten-Sportverein (160 Mitglieder, Etat 120.000 Euro): ab ca. 300 Euro/Jahr</w:t>
            </w:r>
          </w:p>
        </w:tc>
      </w:tr>
      <w:tr w:rsidR="00A856E3" w14:paraId="7CDA5236" w14:textId="77777777" w:rsidTr="00A8070C">
        <w:trPr>
          <w:trHeight w:val="272"/>
        </w:trPr>
        <w:tc>
          <w:tcPr>
            <w:tcW w:w="9054" w:type="dxa"/>
            <w:gridSpan w:val="2"/>
            <w:shd w:val="clear" w:color="auto" w:fill="E48949"/>
          </w:tcPr>
          <w:p w14:paraId="5E40F3EA" w14:textId="77777777" w:rsidR="00A856E3" w:rsidRPr="00A856E3" w:rsidRDefault="00A856E3" w:rsidP="00F92DEF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0BC29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978B9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BEA5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F73DF9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8619B0C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26C643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9208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3A04A2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D8978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91E06A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E4CF4A6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E4F4E9F" w14:textId="77777777" w:rsidR="008C2431" w:rsidRDefault="008C24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3E7FDA8" w14:textId="77777777" w:rsidR="008C2431" w:rsidRDefault="008C24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311BFD" w14:textId="77777777" w:rsidR="008C2431" w:rsidRDefault="008C24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E664B53" w14:textId="77777777" w:rsidR="008C2431" w:rsidRDefault="008C24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BB797A8" w14:textId="77777777" w:rsidR="008C2431" w:rsidRDefault="008C24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FEB2312" w14:textId="77777777" w:rsidR="008C2431" w:rsidRDefault="008C24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559C13" w14:textId="77777777" w:rsidR="008C2431" w:rsidRDefault="008C24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9F83266" w14:textId="77777777" w:rsidR="008C2431" w:rsidRDefault="008C24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A1B457B" w14:textId="77777777" w:rsidR="008C2431" w:rsidRDefault="008C24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E709E18" w14:textId="77777777" w:rsidR="008C2431" w:rsidRDefault="008C24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AFAA03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DC4F1F" w14:textId="77777777" w:rsidR="004F3814" w:rsidRPr="003A4691" w:rsidRDefault="004F38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2E2008F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185BB2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185BB2">
        <w:rPr>
          <w:rFonts w:ascii="Helvetica" w:hAnsi="Helvetica" w:cs="Helvetica"/>
        </w:rPr>
        <w:t>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400ECC04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4492A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ED47" w14:textId="77777777" w:rsidR="001A103D" w:rsidRDefault="001A103D" w:rsidP="00B10EDD">
      <w:r>
        <w:separator/>
      </w:r>
    </w:p>
  </w:endnote>
  <w:endnote w:type="continuationSeparator" w:id="0">
    <w:p w14:paraId="368D3E6A" w14:textId="77777777" w:rsidR="001A103D" w:rsidRDefault="001A103D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DB1C" w14:textId="77777777" w:rsidR="001A103D" w:rsidRDefault="001A103D" w:rsidP="00B10EDD">
      <w:r>
        <w:separator/>
      </w:r>
    </w:p>
  </w:footnote>
  <w:footnote w:type="continuationSeparator" w:id="0">
    <w:p w14:paraId="76A08529" w14:textId="77777777" w:rsidR="001A103D" w:rsidRDefault="001A103D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04527841" w:rsidR="00B10EDD" w:rsidRPr="00104CFD" w:rsidRDefault="00B10EDD" w:rsidP="009E3344">
    <w:pPr>
      <w:pStyle w:val="Kopfzeile"/>
      <w:rPr>
        <w:rFonts w:ascii="Helvetica" w:hAnsi="Helvetica"/>
        <w:b/>
        <w:bCs/>
        <w:color w:val="FFFFFF" w:themeColor="background1"/>
        <w:sz w:val="28"/>
        <w:szCs w:val="28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104CFD" w:rsidRPr="00104CFD">
      <w:rPr>
        <w:rFonts w:ascii="Helvetica" w:hAnsi="Helvetica"/>
        <w:b/>
        <w:bCs/>
        <w:color w:val="FFFFFF" w:themeColor="background1"/>
        <w:sz w:val="28"/>
        <w:szCs w:val="28"/>
      </w:rPr>
      <w:t>Versicherungen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A2F58"/>
    <w:multiLevelType w:val="hybridMultilevel"/>
    <w:tmpl w:val="E53A81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9304E"/>
    <w:multiLevelType w:val="hybridMultilevel"/>
    <w:tmpl w:val="B3A2FE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81373"/>
    <w:multiLevelType w:val="hybridMultilevel"/>
    <w:tmpl w:val="D21E79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A49B1"/>
    <w:multiLevelType w:val="hybridMultilevel"/>
    <w:tmpl w:val="91D642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52D60"/>
    <w:multiLevelType w:val="hybridMultilevel"/>
    <w:tmpl w:val="FEEEBA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70EAD"/>
    <w:multiLevelType w:val="hybridMultilevel"/>
    <w:tmpl w:val="60F2B1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8"/>
  </w:num>
  <w:num w:numId="2" w16cid:durableId="1522433539">
    <w:abstractNumId w:val="10"/>
  </w:num>
  <w:num w:numId="3" w16cid:durableId="791169153">
    <w:abstractNumId w:val="3"/>
  </w:num>
  <w:num w:numId="4" w16cid:durableId="361789052">
    <w:abstractNumId w:val="11"/>
  </w:num>
  <w:num w:numId="5" w16cid:durableId="939138990">
    <w:abstractNumId w:val="7"/>
  </w:num>
  <w:num w:numId="6" w16cid:durableId="232736033">
    <w:abstractNumId w:val="22"/>
  </w:num>
  <w:num w:numId="7" w16cid:durableId="1324550409">
    <w:abstractNumId w:val="5"/>
  </w:num>
  <w:num w:numId="8" w16cid:durableId="1118722793">
    <w:abstractNumId w:val="8"/>
  </w:num>
  <w:num w:numId="9" w16cid:durableId="1883132299">
    <w:abstractNumId w:val="20"/>
  </w:num>
  <w:num w:numId="10" w16cid:durableId="2055615230">
    <w:abstractNumId w:val="19"/>
  </w:num>
  <w:num w:numId="11" w16cid:durableId="2144736458">
    <w:abstractNumId w:val="16"/>
  </w:num>
  <w:num w:numId="12" w16cid:durableId="1255818545">
    <w:abstractNumId w:val="9"/>
  </w:num>
  <w:num w:numId="13" w16cid:durableId="802501053">
    <w:abstractNumId w:val="21"/>
  </w:num>
  <w:num w:numId="14" w16cid:durableId="1813785500">
    <w:abstractNumId w:val="14"/>
  </w:num>
  <w:num w:numId="15" w16cid:durableId="853108058">
    <w:abstractNumId w:val="12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6"/>
  </w:num>
  <w:num w:numId="20" w16cid:durableId="1335381650">
    <w:abstractNumId w:val="23"/>
  </w:num>
  <w:num w:numId="21" w16cid:durableId="1163006138">
    <w:abstractNumId w:val="15"/>
  </w:num>
  <w:num w:numId="22" w16cid:durableId="562831855">
    <w:abstractNumId w:val="24"/>
  </w:num>
  <w:num w:numId="23" w16cid:durableId="84497100">
    <w:abstractNumId w:val="4"/>
  </w:num>
  <w:num w:numId="24" w16cid:durableId="1783919451">
    <w:abstractNumId w:val="13"/>
  </w:num>
  <w:num w:numId="25" w16cid:durableId="423310628">
    <w:abstractNumId w:val="17"/>
  </w:num>
  <w:num w:numId="26" w16cid:durableId="1519147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05CAA"/>
    <w:rsid w:val="00005EA5"/>
    <w:rsid w:val="00012C83"/>
    <w:rsid w:val="00026215"/>
    <w:rsid w:val="00027861"/>
    <w:rsid w:val="0003424E"/>
    <w:rsid w:val="00035275"/>
    <w:rsid w:val="00035C3A"/>
    <w:rsid w:val="00060346"/>
    <w:rsid w:val="0006580A"/>
    <w:rsid w:val="00092F7A"/>
    <w:rsid w:val="000A4E1D"/>
    <w:rsid w:val="000A6587"/>
    <w:rsid w:val="000B2DF1"/>
    <w:rsid w:val="000F66DF"/>
    <w:rsid w:val="001017D1"/>
    <w:rsid w:val="00104CFD"/>
    <w:rsid w:val="0010535F"/>
    <w:rsid w:val="00105F8A"/>
    <w:rsid w:val="00113874"/>
    <w:rsid w:val="00117B97"/>
    <w:rsid w:val="00117C29"/>
    <w:rsid w:val="001222B0"/>
    <w:rsid w:val="0012573C"/>
    <w:rsid w:val="00126A91"/>
    <w:rsid w:val="00141B4E"/>
    <w:rsid w:val="00143AA3"/>
    <w:rsid w:val="00146477"/>
    <w:rsid w:val="00150A92"/>
    <w:rsid w:val="00160D94"/>
    <w:rsid w:val="00164DD8"/>
    <w:rsid w:val="00170635"/>
    <w:rsid w:val="00185BB2"/>
    <w:rsid w:val="0019768D"/>
    <w:rsid w:val="001A103D"/>
    <w:rsid w:val="001B3864"/>
    <w:rsid w:val="001C3ACC"/>
    <w:rsid w:val="001C5E5F"/>
    <w:rsid w:val="001E3E76"/>
    <w:rsid w:val="0020110E"/>
    <w:rsid w:val="00210106"/>
    <w:rsid w:val="002113D3"/>
    <w:rsid w:val="00216634"/>
    <w:rsid w:val="00217BE7"/>
    <w:rsid w:val="00222BF0"/>
    <w:rsid w:val="002310C5"/>
    <w:rsid w:val="002314F6"/>
    <w:rsid w:val="00246633"/>
    <w:rsid w:val="002576D0"/>
    <w:rsid w:val="00264F9E"/>
    <w:rsid w:val="00264FED"/>
    <w:rsid w:val="002748A0"/>
    <w:rsid w:val="0028061D"/>
    <w:rsid w:val="002864C8"/>
    <w:rsid w:val="00287837"/>
    <w:rsid w:val="002A28EE"/>
    <w:rsid w:val="002B27CC"/>
    <w:rsid w:val="002F5941"/>
    <w:rsid w:val="00300298"/>
    <w:rsid w:val="0031307E"/>
    <w:rsid w:val="003365B3"/>
    <w:rsid w:val="00336E01"/>
    <w:rsid w:val="00337899"/>
    <w:rsid w:val="0034605A"/>
    <w:rsid w:val="00373F91"/>
    <w:rsid w:val="0037704E"/>
    <w:rsid w:val="00381440"/>
    <w:rsid w:val="0038418F"/>
    <w:rsid w:val="003874E4"/>
    <w:rsid w:val="003936D9"/>
    <w:rsid w:val="00395479"/>
    <w:rsid w:val="003A46F5"/>
    <w:rsid w:val="003A521E"/>
    <w:rsid w:val="003B09FA"/>
    <w:rsid w:val="003B528A"/>
    <w:rsid w:val="003E78BD"/>
    <w:rsid w:val="003F514F"/>
    <w:rsid w:val="003F59BC"/>
    <w:rsid w:val="00402184"/>
    <w:rsid w:val="0040663D"/>
    <w:rsid w:val="00411AFA"/>
    <w:rsid w:val="00416AF4"/>
    <w:rsid w:val="00422691"/>
    <w:rsid w:val="00451485"/>
    <w:rsid w:val="00453026"/>
    <w:rsid w:val="00456536"/>
    <w:rsid w:val="004779A8"/>
    <w:rsid w:val="00487941"/>
    <w:rsid w:val="00496D78"/>
    <w:rsid w:val="004A2FB0"/>
    <w:rsid w:val="004B21AE"/>
    <w:rsid w:val="004C0349"/>
    <w:rsid w:val="004C1D03"/>
    <w:rsid w:val="004C5113"/>
    <w:rsid w:val="004F1E6F"/>
    <w:rsid w:val="004F2D2D"/>
    <w:rsid w:val="004F3814"/>
    <w:rsid w:val="004F5A32"/>
    <w:rsid w:val="004F770A"/>
    <w:rsid w:val="00501D27"/>
    <w:rsid w:val="00505CAC"/>
    <w:rsid w:val="00523428"/>
    <w:rsid w:val="00530C1C"/>
    <w:rsid w:val="00532405"/>
    <w:rsid w:val="00541A74"/>
    <w:rsid w:val="0054492A"/>
    <w:rsid w:val="005547C3"/>
    <w:rsid w:val="00555B16"/>
    <w:rsid w:val="00575C47"/>
    <w:rsid w:val="00583C9F"/>
    <w:rsid w:val="00585840"/>
    <w:rsid w:val="00592A75"/>
    <w:rsid w:val="005964BF"/>
    <w:rsid w:val="005D1792"/>
    <w:rsid w:val="005F5BC0"/>
    <w:rsid w:val="0060727C"/>
    <w:rsid w:val="006125F8"/>
    <w:rsid w:val="00615A5B"/>
    <w:rsid w:val="006228FC"/>
    <w:rsid w:val="00625853"/>
    <w:rsid w:val="00635362"/>
    <w:rsid w:val="006354CC"/>
    <w:rsid w:val="00650F2F"/>
    <w:rsid w:val="006530B4"/>
    <w:rsid w:val="00653CCD"/>
    <w:rsid w:val="00660B70"/>
    <w:rsid w:val="00663310"/>
    <w:rsid w:val="00682153"/>
    <w:rsid w:val="00684E67"/>
    <w:rsid w:val="006A160F"/>
    <w:rsid w:val="006A4B57"/>
    <w:rsid w:val="006A7927"/>
    <w:rsid w:val="006B0F5F"/>
    <w:rsid w:val="006C62EE"/>
    <w:rsid w:val="006E0B56"/>
    <w:rsid w:val="006E2043"/>
    <w:rsid w:val="006E7D2B"/>
    <w:rsid w:val="006F6F29"/>
    <w:rsid w:val="00700D85"/>
    <w:rsid w:val="00701DFC"/>
    <w:rsid w:val="00720B2B"/>
    <w:rsid w:val="0072518A"/>
    <w:rsid w:val="0072555D"/>
    <w:rsid w:val="0073204C"/>
    <w:rsid w:val="0074664F"/>
    <w:rsid w:val="0074668E"/>
    <w:rsid w:val="00746A3C"/>
    <w:rsid w:val="007526D5"/>
    <w:rsid w:val="00756D0F"/>
    <w:rsid w:val="0076044F"/>
    <w:rsid w:val="00764351"/>
    <w:rsid w:val="00775326"/>
    <w:rsid w:val="00775BB5"/>
    <w:rsid w:val="00777DF4"/>
    <w:rsid w:val="00790286"/>
    <w:rsid w:val="00796D7E"/>
    <w:rsid w:val="007A09FC"/>
    <w:rsid w:val="007A1731"/>
    <w:rsid w:val="007B0BCA"/>
    <w:rsid w:val="007B447A"/>
    <w:rsid w:val="007C229D"/>
    <w:rsid w:val="007D2401"/>
    <w:rsid w:val="007D7CA6"/>
    <w:rsid w:val="0080051D"/>
    <w:rsid w:val="00801E60"/>
    <w:rsid w:val="008169E6"/>
    <w:rsid w:val="00821473"/>
    <w:rsid w:val="00831F71"/>
    <w:rsid w:val="00836E1E"/>
    <w:rsid w:val="008404D3"/>
    <w:rsid w:val="00843659"/>
    <w:rsid w:val="00862EED"/>
    <w:rsid w:val="00873B5C"/>
    <w:rsid w:val="00892F28"/>
    <w:rsid w:val="008B51FB"/>
    <w:rsid w:val="008C16E9"/>
    <w:rsid w:val="008C2431"/>
    <w:rsid w:val="008D2026"/>
    <w:rsid w:val="008E7AED"/>
    <w:rsid w:val="008F0513"/>
    <w:rsid w:val="008F0E4E"/>
    <w:rsid w:val="008F4C7F"/>
    <w:rsid w:val="00901629"/>
    <w:rsid w:val="009035D1"/>
    <w:rsid w:val="009075B9"/>
    <w:rsid w:val="0091003A"/>
    <w:rsid w:val="00911A3F"/>
    <w:rsid w:val="00917657"/>
    <w:rsid w:val="00920785"/>
    <w:rsid w:val="00926100"/>
    <w:rsid w:val="0092639B"/>
    <w:rsid w:val="00931818"/>
    <w:rsid w:val="00936A6A"/>
    <w:rsid w:val="009573FC"/>
    <w:rsid w:val="009578CF"/>
    <w:rsid w:val="009604CA"/>
    <w:rsid w:val="0096158B"/>
    <w:rsid w:val="00967175"/>
    <w:rsid w:val="0097180A"/>
    <w:rsid w:val="00975614"/>
    <w:rsid w:val="00976B24"/>
    <w:rsid w:val="00976B7E"/>
    <w:rsid w:val="00976F1E"/>
    <w:rsid w:val="00977F4D"/>
    <w:rsid w:val="00981685"/>
    <w:rsid w:val="0098378C"/>
    <w:rsid w:val="00994182"/>
    <w:rsid w:val="009A50B3"/>
    <w:rsid w:val="009C21B9"/>
    <w:rsid w:val="009C37C8"/>
    <w:rsid w:val="009C56CA"/>
    <w:rsid w:val="009D2E4F"/>
    <w:rsid w:val="009D42C9"/>
    <w:rsid w:val="009D4CF7"/>
    <w:rsid w:val="009E3344"/>
    <w:rsid w:val="00A07730"/>
    <w:rsid w:val="00A12DFD"/>
    <w:rsid w:val="00A151A3"/>
    <w:rsid w:val="00A15E69"/>
    <w:rsid w:val="00A17AFD"/>
    <w:rsid w:val="00A20C9D"/>
    <w:rsid w:val="00A43411"/>
    <w:rsid w:val="00A50FE3"/>
    <w:rsid w:val="00A7105B"/>
    <w:rsid w:val="00A762CE"/>
    <w:rsid w:val="00A8070C"/>
    <w:rsid w:val="00A856E3"/>
    <w:rsid w:val="00A86359"/>
    <w:rsid w:val="00A95DDB"/>
    <w:rsid w:val="00A97674"/>
    <w:rsid w:val="00AA5A00"/>
    <w:rsid w:val="00AB0BFC"/>
    <w:rsid w:val="00AB60EE"/>
    <w:rsid w:val="00AB78D9"/>
    <w:rsid w:val="00AD1946"/>
    <w:rsid w:val="00AE2DF1"/>
    <w:rsid w:val="00AE3F65"/>
    <w:rsid w:val="00AF22F7"/>
    <w:rsid w:val="00AF2715"/>
    <w:rsid w:val="00AF2A4B"/>
    <w:rsid w:val="00AF4203"/>
    <w:rsid w:val="00AF5EC6"/>
    <w:rsid w:val="00AF731B"/>
    <w:rsid w:val="00B10EDD"/>
    <w:rsid w:val="00B12EAA"/>
    <w:rsid w:val="00B13DAE"/>
    <w:rsid w:val="00B27612"/>
    <w:rsid w:val="00B31DCB"/>
    <w:rsid w:val="00B3726D"/>
    <w:rsid w:val="00B554C8"/>
    <w:rsid w:val="00B654D1"/>
    <w:rsid w:val="00B700DE"/>
    <w:rsid w:val="00B7219A"/>
    <w:rsid w:val="00B749EC"/>
    <w:rsid w:val="00B75C7D"/>
    <w:rsid w:val="00B85A8B"/>
    <w:rsid w:val="00BA2C07"/>
    <w:rsid w:val="00BB5137"/>
    <w:rsid w:val="00BB6946"/>
    <w:rsid w:val="00BB7C74"/>
    <w:rsid w:val="00BD0104"/>
    <w:rsid w:val="00BD79DE"/>
    <w:rsid w:val="00BE0747"/>
    <w:rsid w:val="00BE42AD"/>
    <w:rsid w:val="00BF0646"/>
    <w:rsid w:val="00C01AE1"/>
    <w:rsid w:val="00C04F26"/>
    <w:rsid w:val="00C12EC2"/>
    <w:rsid w:val="00C17411"/>
    <w:rsid w:val="00C2127B"/>
    <w:rsid w:val="00C32749"/>
    <w:rsid w:val="00C328A4"/>
    <w:rsid w:val="00C33A36"/>
    <w:rsid w:val="00C50C49"/>
    <w:rsid w:val="00C55226"/>
    <w:rsid w:val="00C62A3A"/>
    <w:rsid w:val="00C71A77"/>
    <w:rsid w:val="00C90157"/>
    <w:rsid w:val="00C92781"/>
    <w:rsid w:val="00CA591B"/>
    <w:rsid w:val="00CA6111"/>
    <w:rsid w:val="00CB1015"/>
    <w:rsid w:val="00CD6924"/>
    <w:rsid w:val="00CE511D"/>
    <w:rsid w:val="00CE5BB8"/>
    <w:rsid w:val="00CF57D7"/>
    <w:rsid w:val="00CF6047"/>
    <w:rsid w:val="00D005FD"/>
    <w:rsid w:val="00D20E38"/>
    <w:rsid w:val="00D3176D"/>
    <w:rsid w:val="00D321DB"/>
    <w:rsid w:val="00D34F71"/>
    <w:rsid w:val="00D42B77"/>
    <w:rsid w:val="00D44562"/>
    <w:rsid w:val="00D4781E"/>
    <w:rsid w:val="00D5016E"/>
    <w:rsid w:val="00D67499"/>
    <w:rsid w:val="00D71435"/>
    <w:rsid w:val="00D74C30"/>
    <w:rsid w:val="00D76796"/>
    <w:rsid w:val="00D82CB0"/>
    <w:rsid w:val="00D847F5"/>
    <w:rsid w:val="00D851D7"/>
    <w:rsid w:val="00DA5F90"/>
    <w:rsid w:val="00DB0369"/>
    <w:rsid w:val="00DC69D4"/>
    <w:rsid w:val="00DD4044"/>
    <w:rsid w:val="00DE237B"/>
    <w:rsid w:val="00DF3D84"/>
    <w:rsid w:val="00E00F15"/>
    <w:rsid w:val="00E04E48"/>
    <w:rsid w:val="00E051BF"/>
    <w:rsid w:val="00E05B4A"/>
    <w:rsid w:val="00E26BB3"/>
    <w:rsid w:val="00E36095"/>
    <w:rsid w:val="00E40770"/>
    <w:rsid w:val="00E43A37"/>
    <w:rsid w:val="00E60FA9"/>
    <w:rsid w:val="00EA5987"/>
    <w:rsid w:val="00EB66AD"/>
    <w:rsid w:val="00EC4FA6"/>
    <w:rsid w:val="00EE0C3A"/>
    <w:rsid w:val="00EE1A28"/>
    <w:rsid w:val="00EE7F8F"/>
    <w:rsid w:val="00EF50D6"/>
    <w:rsid w:val="00F12F10"/>
    <w:rsid w:val="00F30E9D"/>
    <w:rsid w:val="00F426E2"/>
    <w:rsid w:val="00F64CF1"/>
    <w:rsid w:val="00F673E0"/>
    <w:rsid w:val="00F73D26"/>
    <w:rsid w:val="00F87C30"/>
    <w:rsid w:val="00F92DEF"/>
    <w:rsid w:val="00FA10DB"/>
    <w:rsid w:val="00FB044B"/>
    <w:rsid w:val="00FB0640"/>
    <w:rsid w:val="00FB2B56"/>
    <w:rsid w:val="00FB555D"/>
    <w:rsid w:val="00FC6C4D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4.xml><?xml version="1.0" encoding="utf-8"?>
<QDocEmailContext xmlns:xsd="http://www.w3.org/2001/XMLSchema" xmlns:xsi="http://www.w3.org/2001/XMLSchema-instance" xmlns="http://qdocemail.redtitan.com">
  <Attach>true</Attach>
</QDocEmailContext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4.xml><?xml version="1.0" encoding="utf-8"?>
<ds:datastoreItem xmlns:ds="http://schemas.openxmlformats.org/officeDocument/2006/customXml" ds:itemID="{2AF25036-98F9-4B74-9C82-B8FCDADE0A15}">
  <ds:schemaRefs>
    <ds:schemaRef ds:uri="http://www.w3.org/2001/XMLSchema"/>
    <ds:schemaRef ds:uri="http://qdocemail.redtitan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912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161</cp:revision>
  <cp:lastPrinted>2020-05-21T14:15:00Z</cp:lastPrinted>
  <dcterms:created xsi:type="dcterms:W3CDTF">2025-09-03T11:18:00Z</dcterms:created>
  <dcterms:modified xsi:type="dcterms:W3CDTF">2025-12-16T10:52:00Z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