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EE3C5E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72"/>
              <w:szCs w:val="72"/>
            </w:rPr>
          </w:pPr>
          <w:r w:rsidRPr="00EE3C5E">
            <w:rPr>
              <w:rStyle w:val="berschrift1Zchn"/>
              <w:rFonts w:ascii="Helvetica" w:hAnsi="Helvetica"/>
              <w:b/>
              <w:bCs/>
              <w:color w:val="6D8E43"/>
              <w:sz w:val="72"/>
              <w:szCs w:val="72"/>
            </w:rPr>
            <w:t>Übersicht</w:t>
          </w:r>
          <w:r w:rsidR="00146477" w:rsidRPr="00EE3C5E">
            <w:rPr>
              <w:rStyle w:val="berschrift1Zchn"/>
              <w:rFonts w:ascii="Helvetica" w:hAnsi="Helvetica"/>
              <w:b/>
              <w:bCs/>
              <w:color w:val="6D8E43"/>
              <w:sz w:val="72"/>
              <w:szCs w:val="72"/>
            </w:rPr>
            <w:t xml:space="preserve">: </w:t>
          </w:r>
        </w:p>
        <w:p w14:paraId="759E559E" w14:textId="7FB55900" w:rsidR="00DC69D4" w:rsidRPr="00D43552" w:rsidRDefault="00D43552" w:rsidP="00D43552">
          <w:pPr>
            <w:jc w:val="center"/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</w:pPr>
          <w:r w:rsidRPr="00D43552">
            <w:rPr>
              <w:rFonts w:ascii="Helvetica" w:eastAsiaTheme="majorEastAsia" w:hAnsi="Helvetica" w:cstheme="majorBidi"/>
              <w:b/>
              <w:bCs/>
              <w:color w:val="6D8E43"/>
              <w:sz w:val="72"/>
              <w:szCs w:val="72"/>
            </w:rPr>
            <w:t>Kassenprüfungsplan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66514D8C" w14:textId="77777777" w:rsidR="007577B8" w:rsidRPr="007577B8" w:rsidRDefault="00532405" w:rsidP="007577B8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7577B8" w:rsidRPr="007577B8">
        <w:rPr>
          <w:rFonts w:ascii="Helvetica" w:hAnsi="Helvetica" w:cs="Helvetica"/>
          <w:b/>
          <w:bCs/>
          <w:color w:val="6D8E43"/>
          <w:sz w:val="32"/>
          <w:szCs w:val="32"/>
        </w:rPr>
        <w:t>Die Kassenprüfung rückt immer</w:t>
      </w:r>
    </w:p>
    <w:p w14:paraId="516E4508" w14:textId="5818F244" w:rsidR="00AB78D9" w:rsidRPr="00936A6A" w:rsidRDefault="007577B8" w:rsidP="007577B8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7577B8">
        <w:rPr>
          <w:rFonts w:ascii="Helvetica" w:hAnsi="Helvetica" w:cs="Helvetica"/>
          <w:b/>
          <w:bCs/>
          <w:color w:val="6D8E43"/>
          <w:sz w:val="32"/>
          <w:szCs w:val="32"/>
        </w:rPr>
        <w:t>näher — So bereiten Sie sie perfekt vor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48DB346" w14:textId="77777777" w:rsidR="0004761A" w:rsidRPr="0004761A" w:rsidRDefault="0004761A" w:rsidP="0004761A">
      <w:pPr>
        <w:spacing w:line="276" w:lineRule="auto"/>
        <w:rPr>
          <w:rFonts w:ascii="Helvetica" w:hAnsi="Helvetica" w:cs="Helvetica"/>
        </w:rPr>
      </w:pPr>
      <w:r w:rsidRPr="0004761A">
        <w:rPr>
          <w:rFonts w:ascii="Helvetica" w:hAnsi="Helvetica" w:cs="Helvetica"/>
        </w:rPr>
        <w:t>Kaum ist der Jahreswechsel geschafft, naht in den meisten Vereinen auch</w:t>
      </w:r>
    </w:p>
    <w:p w14:paraId="3B234DA3" w14:textId="77777777" w:rsidR="0004761A" w:rsidRPr="0004761A" w:rsidRDefault="0004761A" w:rsidP="0004761A">
      <w:pPr>
        <w:spacing w:line="276" w:lineRule="auto"/>
        <w:rPr>
          <w:rFonts w:ascii="Helvetica" w:hAnsi="Helvetica" w:cs="Helvetica"/>
        </w:rPr>
      </w:pPr>
      <w:r w:rsidRPr="0004761A">
        <w:rPr>
          <w:rFonts w:ascii="Helvetica" w:hAnsi="Helvetica" w:cs="Helvetica"/>
        </w:rPr>
        <w:t>schon die Kassenprüfung. Auch wenn sie keine gesetzliche Pflicht ist, sondern</w:t>
      </w:r>
    </w:p>
    <w:p w14:paraId="54662B73" w14:textId="77777777" w:rsidR="0004761A" w:rsidRPr="0004761A" w:rsidRDefault="0004761A" w:rsidP="0004761A">
      <w:pPr>
        <w:spacing w:line="276" w:lineRule="auto"/>
        <w:rPr>
          <w:rFonts w:ascii="Helvetica" w:hAnsi="Helvetica" w:cs="Helvetica"/>
        </w:rPr>
      </w:pPr>
      <w:r w:rsidRPr="0004761A">
        <w:rPr>
          <w:rFonts w:ascii="Helvetica" w:hAnsi="Helvetica" w:cs="Helvetica"/>
        </w:rPr>
        <w:t>eine, die sich entweder aus der Satzung oder dem Vereinsbrauch (Kasse wurde</w:t>
      </w:r>
    </w:p>
    <w:p w14:paraId="6E9DAE52" w14:textId="0B63AAD4" w:rsidR="0004761A" w:rsidRPr="0004761A" w:rsidRDefault="0004761A" w:rsidP="0004761A">
      <w:pPr>
        <w:spacing w:line="276" w:lineRule="auto"/>
        <w:rPr>
          <w:rFonts w:ascii="Helvetica" w:hAnsi="Helvetica" w:cs="Helvetica"/>
        </w:rPr>
      </w:pPr>
      <w:r w:rsidRPr="0004761A">
        <w:rPr>
          <w:rFonts w:ascii="Helvetica" w:hAnsi="Helvetica" w:cs="Helvetica"/>
        </w:rPr>
        <w:t>immer schon geprüft) ergibt, ist die unabhängige Prüfung der Kassenführung</w:t>
      </w:r>
    </w:p>
    <w:p w14:paraId="32356DEF" w14:textId="77777777" w:rsidR="0004761A" w:rsidRPr="0004761A" w:rsidRDefault="0004761A" w:rsidP="0004761A">
      <w:pPr>
        <w:spacing w:line="276" w:lineRule="auto"/>
        <w:rPr>
          <w:rFonts w:ascii="Helvetica" w:hAnsi="Helvetica" w:cs="Helvetica"/>
        </w:rPr>
      </w:pPr>
      <w:r w:rsidRPr="0004761A">
        <w:rPr>
          <w:rFonts w:ascii="Helvetica" w:hAnsi="Helvetica" w:cs="Helvetica"/>
        </w:rPr>
        <w:t>unbedingt empfehlenswert. Schließlich können die Prüferinnen und Prüfer wertvolle</w:t>
      </w:r>
    </w:p>
    <w:p w14:paraId="46C74443" w14:textId="7CB27BA3" w:rsidR="0004761A" w:rsidRPr="0004761A" w:rsidRDefault="0004761A" w:rsidP="0004761A">
      <w:pPr>
        <w:spacing w:line="276" w:lineRule="auto"/>
        <w:rPr>
          <w:rFonts w:ascii="Helvetica" w:hAnsi="Helvetica" w:cs="Helvetica"/>
        </w:rPr>
      </w:pPr>
      <w:r w:rsidRPr="0004761A">
        <w:rPr>
          <w:rFonts w:ascii="Helvetica" w:hAnsi="Helvetica" w:cs="Helvetica"/>
        </w:rPr>
        <w:t>Hinweise auf mögliche Fehler oder Ungereimtheiten geben, so dass sie</w:t>
      </w:r>
    </w:p>
    <w:p w14:paraId="6592A165" w14:textId="340F18BA" w:rsidR="0004761A" w:rsidRPr="0004761A" w:rsidRDefault="0004761A" w:rsidP="0004761A">
      <w:pPr>
        <w:spacing w:line="276" w:lineRule="auto"/>
        <w:rPr>
          <w:rFonts w:ascii="Helvetica" w:hAnsi="Helvetica" w:cs="Helvetica"/>
        </w:rPr>
      </w:pPr>
      <w:r w:rsidRPr="0004761A">
        <w:rPr>
          <w:rFonts w:ascii="Helvetica" w:hAnsi="Helvetica" w:cs="Helvetica"/>
        </w:rPr>
        <w:t>noch vor der Mitgliederversammlung die Möglichkeit haben, Fehler zu beheben</w:t>
      </w:r>
    </w:p>
    <w:p w14:paraId="55C1DB35" w14:textId="45467E7A" w:rsidR="0004761A" w:rsidRDefault="0004761A" w:rsidP="0004761A">
      <w:pPr>
        <w:spacing w:line="276" w:lineRule="auto"/>
        <w:rPr>
          <w:rFonts w:ascii="Helvetica" w:hAnsi="Helvetica" w:cs="Helvetica"/>
        </w:rPr>
      </w:pPr>
      <w:r w:rsidRPr="0004761A">
        <w:rPr>
          <w:rFonts w:ascii="Helvetica" w:hAnsi="Helvetica" w:cs="Helvetica"/>
        </w:rPr>
        <w:t>und Unklarheiten aufzuklären.</w:t>
      </w:r>
    </w:p>
    <w:p w14:paraId="75A71352" w14:textId="2813DFEA" w:rsidR="00CD30A4" w:rsidRPr="00625B98" w:rsidRDefault="00CD30A4" w:rsidP="005E7968">
      <w:pPr>
        <w:spacing w:before="240" w:line="276" w:lineRule="auto"/>
        <w:rPr>
          <w:rFonts w:ascii="Helvetica" w:hAnsi="Helvetica" w:cs="Helvetica"/>
          <w:b/>
          <w:bCs/>
        </w:rPr>
      </w:pPr>
      <w:r w:rsidRPr="00625B98">
        <w:rPr>
          <w:rFonts w:ascii="Helvetica" w:hAnsi="Helvetica" w:cs="Helvetica"/>
          <w:b/>
          <w:bCs/>
        </w:rPr>
        <w:t>Ihr Vorteil:</w:t>
      </w:r>
    </w:p>
    <w:p w14:paraId="691B556B" w14:textId="246123BF" w:rsidR="009A5099" w:rsidRDefault="00CD30A4" w:rsidP="00CD30A4">
      <w:pPr>
        <w:spacing w:line="276" w:lineRule="auto"/>
        <w:rPr>
          <w:rFonts w:ascii="Helvetica" w:hAnsi="Helvetica" w:cs="Helvetica"/>
        </w:rPr>
      </w:pPr>
      <w:r w:rsidRPr="00CD30A4">
        <w:rPr>
          <w:rFonts w:ascii="Helvetica" w:hAnsi="Helvetica" w:cs="Helvetica"/>
        </w:rPr>
        <w:t>Mit diesem Plan bereiten Sie die Kassenprüfung gekonnt vor − und können dem Prüfungstermin gelassen entgegensehen.</w:t>
      </w:r>
    </w:p>
    <w:p w14:paraId="1A987028" w14:textId="7171B66A" w:rsidR="00CD30A4" w:rsidRPr="00D006AC" w:rsidRDefault="00CD30A4" w:rsidP="00352D20">
      <w:pPr>
        <w:spacing w:before="240" w:after="240" w:line="276" w:lineRule="auto"/>
        <w:jc w:val="both"/>
        <w:rPr>
          <w:rFonts w:ascii="Helvetica" w:hAnsi="Helvetica" w:cs="Helvetica"/>
          <w:b/>
          <w:bCs/>
          <w:color w:val="6D8E43"/>
        </w:rPr>
      </w:pPr>
      <w:r w:rsidRPr="00D006AC">
        <w:rPr>
          <w:rFonts w:ascii="Helvetica" w:hAnsi="Helvetica" w:cs="Helvetica"/>
          <w:b/>
          <w:bCs/>
          <w:color w:val="6D8E43"/>
        </w:rPr>
        <w:t>Der große 5-Schritte-Plan für Ihre perfekte Kassenprüfung</w:t>
      </w:r>
    </w:p>
    <w:p w14:paraId="0173A481" w14:textId="0FD11879" w:rsidR="00CD30A4" w:rsidRDefault="00CD30A4" w:rsidP="00CD30A4">
      <w:pPr>
        <w:spacing w:line="276" w:lineRule="auto"/>
        <w:rPr>
          <w:rFonts w:ascii="Helvetica" w:hAnsi="Helvetica" w:cs="Helvetica"/>
        </w:rPr>
      </w:pPr>
      <w:r w:rsidRPr="005D0039">
        <w:rPr>
          <w:rFonts w:ascii="Helvetica" w:hAnsi="Helvetica" w:cs="Helvetica"/>
          <w:b/>
          <w:bCs/>
        </w:rPr>
        <w:t>Schritt 1: Früh anfangen – spätestens sechs Wochen vor dem Termin</w:t>
      </w:r>
      <w:r w:rsidRPr="00CD30A4">
        <w:rPr>
          <w:rFonts w:ascii="Helvetica" w:hAnsi="Helvetica" w:cs="Helvetica"/>
        </w:rPr>
        <w:t xml:space="preserve"> Sobald der Termin für die Mitgliederversammlung feststeht, sollten Sie gedanklich</w:t>
      </w:r>
      <w:r>
        <w:rPr>
          <w:rFonts w:ascii="Helvetica" w:hAnsi="Helvetica" w:cs="Helvetica"/>
        </w:rPr>
        <w:t xml:space="preserve"> </w:t>
      </w:r>
      <w:r w:rsidRPr="00CD30A4">
        <w:rPr>
          <w:rFonts w:ascii="Helvetica" w:hAnsi="Helvetica" w:cs="Helvetica"/>
        </w:rPr>
        <w:t>auch die Kassenprüfung einplanen. Viele Vereine führen sie zwei bis vier Wochen vor der Versammlung durch – also: Planen Sie rechtzeitig.</w:t>
      </w:r>
    </w:p>
    <w:p w14:paraId="64E264D9" w14:textId="41726039" w:rsidR="00510797" w:rsidRPr="00CD30A4" w:rsidRDefault="00510797" w:rsidP="00CD30A4">
      <w:pPr>
        <w:spacing w:line="276" w:lineRule="auto"/>
        <w:rPr>
          <w:rFonts w:ascii="Helvetica" w:hAnsi="Helvetica" w:cs="Helvetica"/>
        </w:rPr>
      </w:pPr>
    </w:p>
    <w:p w14:paraId="3BCB01CA" w14:textId="341727CF" w:rsidR="00CD30A4" w:rsidRDefault="00CD30A4" w:rsidP="00CD30A4">
      <w:pPr>
        <w:spacing w:line="276" w:lineRule="auto"/>
        <w:rPr>
          <w:rFonts w:ascii="Helvetica" w:hAnsi="Helvetica" w:cs="Helvetica"/>
        </w:rPr>
      </w:pPr>
      <w:r w:rsidRPr="00CD30A4">
        <w:rPr>
          <w:rFonts w:ascii="Helvetica" w:hAnsi="Helvetica" w:cs="Helvetica"/>
        </w:rPr>
        <w:t xml:space="preserve">Ihre ersten </w:t>
      </w:r>
      <w:proofErr w:type="spellStart"/>
      <w:r w:rsidRPr="00CD30A4">
        <w:rPr>
          <w:rFonts w:ascii="Helvetica" w:hAnsi="Helvetica" w:cs="Helvetica"/>
        </w:rPr>
        <w:t>To</w:t>
      </w:r>
      <w:proofErr w:type="spellEnd"/>
      <w:r w:rsidRPr="00CD30A4">
        <w:rPr>
          <w:rFonts w:ascii="Helvetica" w:hAnsi="Helvetica" w:cs="Helvetica"/>
        </w:rPr>
        <w:t>-dos jetzt:</w:t>
      </w:r>
    </w:p>
    <w:p w14:paraId="621EB383" w14:textId="5174EE43" w:rsidR="00756DDB" w:rsidRPr="005E7968" w:rsidRDefault="00756DDB" w:rsidP="005E7968">
      <w:pPr>
        <w:pStyle w:val="Listenabsatz"/>
        <w:numPr>
          <w:ilvl w:val="0"/>
          <w:numId w:val="27"/>
        </w:numPr>
        <w:spacing w:line="276" w:lineRule="auto"/>
        <w:rPr>
          <w:rFonts w:ascii="Helvetica" w:hAnsi="Helvetica" w:cs="Helvetica"/>
        </w:rPr>
      </w:pPr>
      <w:r w:rsidRPr="005E7968">
        <w:rPr>
          <w:rFonts w:ascii="Helvetica" w:hAnsi="Helvetica" w:cs="Helvetica"/>
        </w:rPr>
        <w:t>Prüfen Sie, wer aktuell Kassenprüfer ist (Amtszeit, Wiederwahl, Vertretung).</w:t>
      </w:r>
    </w:p>
    <w:p w14:paraId="2F22488A" w14:textId="1810847A" w:rsidR="00973702" w:rsidRDefault="00756DDB" w:rsidP="005E7968">
      <w:pPr>
        <w:pStyle w:val="Listenabsatz"/>
        <w:numPr>
          <w:ilvl w:val="0"/>
          <w:numId w:val="28"/>
        </w:numPr>
        <w:spacing w:line="276" w:lineRule="auto"/>
        <w:rPr>
          <w:rFonts w:ascii="Helvetica" w:hAnsi="Helvetica" w:cs="Helvetica"/>
        </w:rPr>
      </w:pPr>
      <w:r w:rsidRPr="005E7968">
        <w:rPr>
          <w:rFonts w:ascii="Helvetica" w:hAnsi="Helvetica" w:cs="Helvetica"/>
        </w:rPr>
        <w:t xml:space="preserve">Stellen Sie sicher, dass keine unzulässigen Personen prüfen (Vorstand, Mitarbeiter, nahestehende Personen), falls Kassenprüfer ausfallen. </w:t>
      </w:r>
    </w:p>
    <w:p w14:paraId="43A51852" w14:textId="0BAE9769" w:rsidR="00756DDB" w:rsidRPr="005E7968" w:rsidRDefault="00756DDB" w:rsidP="005E7968">
      <w:pPr>
        <w:pStyle w:val="Listenabsatz"/>
        <w:numPr>
          <w:ilvl w:val="0"/>
          <w:numId w:val="28"/>
        </w:numPr>
        <w:spacing w:line="276" w:lineRule="auto"/>
        <w:rPr>
          <w:rFonts w:ascii="Helvetica" w:hAnsi="Helvetica" w:cs="Helvetica"/>
        </w:rPr>
      </w:pPr>
      <w:r w:rsidRPr="005E7968">
        <w:rPr>
          <w:rFonts w:ascii="Helvetica" w:hAnsi="Helvetica" w:cs="Helvetica"/>
        </w:rPr>
        <w:t>Stimmen Sie den Termin zur Prüfung frühzeitig ab.</w:t>
      </w:r>
    </w:p>
    <w:p w14:paraId="63FCC80E" w14:textId="198D73BE" w:rsidR="00756DDB" w:rsidRDefault="00756DDB" w:rsidP="00D96F95">
      <w:pPr>
        <w:pStyle w:val="Listenabsatz"/>
        <w:numPr>
          <w:ilvl w:val="0"/>
          <w:numId w:val="29"/>
        </w:numPr>
        <w:spacing w:line="276" w:lineRule="auto"/>
        <w:rPr>
          <w:rFonts w:ascii="Helvetica" w:hAnsi="Helvetica" w:cs="Helvetica"/>
        </w:rPr>
      </w:pPr>
      <w:r w:rsidRPr="00D96F95">
        <w:rPr>
          <w:rFonts w:ascii="Helvetica" w:hAnsi="Helvetica" w:cs="Helvetica"/>
        </w:rPr>
        <w:t>Vereinbaren Sie den Prüfungsort –</w:t>
      </w:r>
      <w:r w:rsidR="00F539A8">
        <w:rPr>
          <w:rFonts w:ascii="Helvetica" w:hAnsi="Helvetica" w:cs="Helvetica"/>
        </w:rPr>
        <w:t xml:space="preserve"> </w:t>
      </w:r>
      <w:r w:rsidRPr="00D96F95">
        <w:rPr>
          <w:rFonts w:ascii="Helvetica" w:hAnsi="Helvetica" w:cs="Helvetica"/>
        </w:rPr>
        <w:t>idealerweise dort, wo alle Unterlagen stehen: Vereinsbüro, Geschäftsstelle oder bei Ihnen als Schatzmeisterin</w:t>
      </w:r>
      <w:r w:rsidR="00A94A3C">
        <w:rPr>
          <w:rFonts w:ascii="Helvetica" w:hAnsi="Helvetica" w:cs="Helvetica"/>
        </w:rPr>
        <w:t xml:space="preserve"> </w:t>
      </w:r>
      <w:r w:rsidR="00A94A3C" w:rsidRPr="00A94A3C">
        <w:rPr>
          <w:rFonts w:ascii="Helvetica" w:hAnsi="Helvetica" w:cs="Helvetica"/>
        </w:rPr>
        <w:t>oder als Schatzmeister. Doch Achtung: Erzwingen Sie keinen Wunschort – und auch der Vorstand darf bei der Prüfung den Prüferinnen und Prüfern nicht im Nacken sitzen. Die Prüfer müssen in Ruhe arbeiten können.</w:t>
      </w:r>
    </w:p>
    <w:p w14:paraId="7D246177" w14:textId="775EEF36" w:rsidR="005E1F98" w:rsidRDefault="00535D23" w:rsidP="005E1F98">
      <w:pPr>
        <w:pStyle w:val="Listenabsatz"/>
        <w:spacing w:line="276" w:lineRule="auto"/>
        <w:rPr>
          <w:rFonts w:ascii="Helvetica" w:hAnsi="Helvetica" w:cs="Helvetica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62336" behindDoc="0" locked="0" layoutInCell="1" allowOverlap="1" wp14:anchorId="47B19C3D" wp14:editId="64470761">
            <wp:simplePos x="0" y="0"/>
            <wp:positionH relativeFrom="column">
              <wp:posOffset>2842577</wp:posOffset>
            </wp:positionH>
            <wp:positionV relativeFrom="paragraph">
              <wp:posOffset>309245</wp:posOffset>
            </wp:positionV>
            <wp:extent cx="461010" cy="461010"/>
            <wp:effectExtent l="0" t="0" r="0" b="0"/>
            <wp:wrapNone/>
            <wp:docPr id="172361427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14277" name="Grafik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1F98">
        <w:rPr>
          <w:rFonts w:ascii="Helvetica" w:hAnsi="Helvetica" w:cs="Helvetic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33DC8B" wp14:editId="2E82F92F">
                <wp:simplePos x="0" y="0"/>
                <wp:positionH relativeFrom="column">
                  <wp:posOffset>116205</wp:posOffset>
                </wp:positionH>
                <wp:positionV relativeFrom="paragraph">
                  <wp:posOffset>381635</wp:posOffset>
                </wp:positionV>
                <wp:extent cx="3096000" cy="1080000"/>
                <wp:effectExtent l="0" t="0" r="0" b="6350"/>
                <wp:wrapTopAndBottom/>
                <wp:docPr id="2123512735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000" cy="1080000"/>
                          <a:chOff x="0" y="0"/>
                          <a:chExt cx="2506592" cy="1284935"/>
                        </a:xfrm>
                      </wpg:grpSpPr>
                      <wps:wsp>
                        <wps:cNvPr id="1860642808" name="AutoForm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32472" y="-487032"/>
                            <a:ext cx="1039495" cy="2504440"/>
                          </a:xfrm>
                          <a:prstGeom prst="rect">
                            <a:avLst/>
                          </a:prstGeom>
                          <a:solidFill>
                            <a:srgbClr val="D6EBE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6FE04F8" w14:textId="545AE6D2" w:rsidR="00584474" w:rsidRPr="00673BB1" w:rsidRDefault="00A61345" w:rsidP="00A61345">
                              <w:pPr>
                                <w:rPr>
                                  <w:rFonts w:ascii="Helvetica" w:eastAsiaTheme="majorEastAsia" w:hAnsi="Helvetica" w:cs="Helvetica"/>
                                  <w:b/>
                                  <w:bCs/>
                                  <w:color w:val="0D0D0D" w:themeColor="text1" w:themeTint="F2"/>
                                </w:rPr>
                              </w:pPr>
                              <w:r w:rsidRPr="00673BB1">
                                <w:rPr>
                                  <w:rFonts w:ascii="Helvetica" w:eastAsiaTheme="majorEastAsia" w:hAnsi="Helvetica" w:cs="Helvetica"/>
                                  <w:b/>
                                  <w:bCs/>
                                  <w:color w:val="0D0D0D" w:themeColor="text1" w:themeTint="F2"/>
                                </w:rPr>
                                <w:t>Schlagen Sie gleich 2 Alternativtermine vor. Kassenprüfer sind Ehrenamtliche — Terminfindung kann dauern.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  <wps:wsp>
                        <wps:cNvPr id="1110250805" name="AutoForm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54347" y="-1047750"/>
                            <a:ext cx="404495" cy="2499995"/>
                          </a:xfrm>
                          <a:prstGeom prst="rect">
                            <a:avLst/>
                          </a:prstGeom>
                          <a:solidFill>
                            <a:srgbClr val="005F4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64F031" w14:textId="2538E2B5" w:rsidR="007575A3" w:rsidRPr="00673BB1" w:rsidRDefault="007575A3" w:rsidP="007575A3">
                              <w:pPr>
                                <w:rPr>
                                  <w:rFonts w:ascii="Helvetica" w:eastAsiaTheme="majorEastAsia" w:hAnsi="Helvetica" w:cs="Helvetica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673BB1">
                                <w:rPr>
                                  <w:rFonts w:ascii="Helvetica" w:eastAsiaTheme="majorEastAsia" w:hAnsi="Helvetica" w:cs="Helvetica"/>
                                  <w:b/>
                                  <w:bCs/>
                                  <w:color w:val="FFFFFF" w:themeColor="background1"/>
                                </w:rPr>
                                <w:t>MEIN TIPP: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33DC8B" id="Gruppieren 4" o:spid="_x0000_s1026" style="position:absolute;left:0;text-align:left;margin-left:9.15pt;margin-top:30.05pt;width:243.8pt;height:85.05pt;z-index:251661312;mso-width-relative:margin;mso-height-relative:margin" coordsize="25065,12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fRywIAAJgHAAAOAAAAZHJzL2Uyb0RvYy54bWzMldtO3DAQhu8r9R0s30OcrLOHiCyiwKJK&#10;tEWifQCv4xzUxHZtL1n69B07ybLAHahV9yKb8WE8880/ztn5vmvRgzC2UTLH8SnBSEiuikZWOf7x&#10;fXOyxMg6JgvWKily/CgsPl9//HDW60wkqlZtIQwCJ9Jmvc5x7ZzOosjyWnTMniotJEyWynTMgWmq&#10;qDCsB+9dGyWEzKNemUIbxYW1MHo1TOJ18F+WgrtvZWmFQ22OITYXniY8t/4Zrc9YVhmm64aPYbA3&#10;RNGxRsKhB1dXzDG0M80rV13DjbKqdKdcdZEqy4aLkANkE5MX2dwYtdMhlyrrK33ABGhfcHqzW/71&#10;4cboe31ngESvK2ARLJ/LvjSd/4co0T4gezwgE3uHOAzOyGpOCJDlMBeTJbyPUHkN5F/t4/X1uDNJ&#10;yTxdJePOZElXs9SXI5oOjp6F02sQiH1iYN/H4L5mWgS0NgMGdwY1BSSwnJM5TZYEVCtZB3q92Dm1&#10;AfWhxMfmg4DVHpcHY/Wt4j8tkuqyZrISF8aovhasgODikMuzDd6wsBVt+y+qAOcMnAfVeNLIKFBn&#10;Sj1BEkZH7otZQhfACQCf0OWCzEIoLJtKEJPZiq7SASRQpZSGEhxAskwb626E6pB/ybGBtggnsIdb&#10;6wbm05KQl2qbYtO0bTBMtb1sDXpg0EJX8+tP11OZ7PGyVvrFUvltg0c/AjUcch7Yuf12P2LcquIR&#10;UISkQT5whUBgtTK/MeqhHXNsf+2YERi1nyXgXMU+K+SCQdNFAoY5ntkezzDJwVWOtxgNr5du6Pmd&#10;Nk1Vw0lxyF8qX9+yCQx8qENUY9wgtyHsv6+7OCZQuSWBKv43uotJSmd0MQgvJnSxSMfWnpRHQWsH&#10;4dEV/CZpTFfHpKp3C4+QdEMvxvvhbcIbOnxq43+iP+7M+xUY7kG4/sPVOH6q/Pfl2A6Kffqgrv8A&#10;AAD//wMAUEsDBBQABgAIAAAAIQABOQhU3wAAAAkBAAAPAAAAZHJzL2Rvd25yZXYueG1sTI9BS8NA&#10;FITvgv9heYI3u5uElBqzKaWopyLYCuLtNXlNQrO7IbtN0n/v82SPwwwz3+Tr2XRipMG3zmqIFgoE&#10;2dJVra01fB3enlYgfEBbYecsabiSh3Vxf5djVrnJftK4D7XgEusz1NCE0GdS+rIhg37herLsndxg&#10;MLAcalkNOHG56WSs1FIabC0vNNjTtqHyvL8YDe8TTpskeh1359P2+nNIP753EWn9+DBvXkAEmsN/&#10;GP7wGR0KZjq6i6286FivEk5qWKoIBPupSp9BHDXEiYpBFrm8fVD8AgAA//8DAFBLAQItABQABgAI&#10;AAAAIQC2gziS/gAAAOEBAAATAAAAAAAAAAAAAAAAAAAAAABbQ29udGVudF9UeXBlc10ueG1sUEsB&#10;Ai0AFAAGAAgAAAAhADj9If/WAAAAlAEAAAsAAAAAAAAAAAAAAAAALwEAAF9yZWxzLy5yZWxzUEsB&#10;Ai0AFAAGAAgAAAAhAGfst9HLAgAAmAcAAA4AAAAAAAAAAAAAAAAALgIAAGRycy9lMm9Eb2MueG1s&#10;UEsBAi0AFAAGAAgAAAAhAAE5CFTfAAAACQEAAA8AAAAAAAAAAAAAAAAAJQUAAGRycy9kb3ducmV2&#10;LnhtbFBLBQYAAAAABAAEAPMAAAAxBgAAAAA=&#10;">
                <v:rect id="AutoForm 2" o:spid="_x0000_s1027" style="position:absolute;left:7324;top:-4870;width:10395;height:25044;rotation: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a/XzAAAAOMAAAAPAAAAZHJzL2Rvd25yZXYueG1sRI9PT8Mw&#10;DMXvSHyHyJO4sWQbqqqybAKkCRAn9kfTblZj2o7GKU1Yy7fHBySO9nt+7+flevStulAfm8AWZlMD&#10;irgMruHKwn63uc1BxYTssA1MFn4ownp1fbXEwoWB3+myTZWSEI4FWqhT6gqtY1mTxzgNHbFoH6H3&#10;mGTsK+16HCTct3puTKY9NiwNNXb0VFP5uf32Fr7Gw373pk+b17w8H58fh0V2OC+svZmMD/egEo3p&#10;3/x3/eIEP89MdjfPjUDLT7IAvfoFAAD//wMAUEsBAi0AFAAGAAgAAAAhANvh9svuAAAAhQEAABMA&#10;AAAAAAAAAAAAAAAAAAAAAFtDb250ZW50X1R5cGVzXS54bWxQSwECLQAUAAYACAAAACEAWvQsW78A&#10;AAAVAQAACwAAAAAAAAAAAAAAAAAfAQAAX3JlbHMvLnJlbHNQSwECLQAUAAYACAAAACEAQeWv18wA&#10;AADjAAAADwAAAAAAAAAAAAAAAAAHAgAAZHJzL2Rvd25yZXYueG1sUEsFBgAAAAADAAMAtwAAAAAD&#10;AAAAAA==&#10;" fillcolor="#d6ebe5" stroked="f">
                  <v:textbox>
                    <w:txbxContent>
                      <w:p w14:paraId="36FE04F8" w14:textId="545AE6D2" w:rsidR="00584474" w:rsidRPr="00673BB1" w:rsidRDefault="00A61345" w:rsidP="00A61345">
                        <w:pPr>
                          <w:rPr>
                            <w:rFonts w:ascii="Helvetica" w:eastAsiaTheme="majorEastAsia" w:hAnsi="Helvetica" w:cs="Helvetica"/>
                            <w:b/>
                            <w:bCs/>
                            <w:color w:val="0D0D0D" w:themeColor="text1" w:themeTint="F2"/>
                          </w:rPr>
                        </w:pPr>
                        <w:r w:rsidRPr="00673BB1">
                          <w:rPr>
                            <w:rFonts w:ascii="Helvetica" w:eastAsiaTheme="majorEastAsia" w:hAnsi="Helvetica" w:cs="Helvetica"/>
                            <w:b/>
                            <w:bCs/>
                            <w:color w:val="0D0D0D" w:themeColor="text1" w:themeTint="F2"/>
                          </w:rPr>
                          <w:t>Schlagen Sie gleich 2 Alternativtermine vor. Kassenprüfer sind Ehrenamtliche — Terminfindung kann dauern.</w:t>
                        </w:r>
                      </w:p>
                    </w:txbxContent>
                  </v:textbox>
                </v:rect>
                <v:rect id="AutoForm 2" o:spid="_x0000_s1028" style="position:absolute;left:10543;top:-10478;width:4044;height:2500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j+xwAAAOMAAAAPAAAAZHJzL2Rvd25yZXYueG1sRE9fS8Mw&#10;EH8X/A7hBN/cpZOO2S0bMlHcgwynez+as61rLqWJW/z2RhB8vN//W66T69WJx9B5MVBMNCiW2ttO&#10;GgPvb483c1AhkljqvbCBbw6wXl1eLKmy/iyvfNrHRuUQCRUZaGMcKsRQt+woTPzAkrkPPzqK+Rwb&#10;tCOdc7jrcar1DB11khtaGnjTcn3cfzkDh83nFl+eZttU3vrUHx923R2iMddX6X4BKnKK/+I/97PN&#10;84tCT0s91yX8/pQBwNUPAAAA//8DAFBLAQItABQABgAIAAAAIQDb4fbL7gAAAIUBAAATAAAAAAAA&#10;AAAAAAAAAAAAAABbQ29udGVudF9UeXBlc10ueG1sUEsBAi0AFAAGAAgAAAAhAFr0LFu/AAAAFQEA&#10;AAsAAAAAAAAAAAAAAAAAHwEAAF9yZWxzLy5yZWxzUEsBAi0AFAAGAAgAAAAhADMHKP7HAAAA4wAA&#10;AA8AAAAAAAAAAAAAAAAABwIAAGRycy9kb3ducmV2LnhtbFBLBQYAAAAAAwADALcAAAD7AgAAAAA=&#10;" fillcolor="#005f4a" stroked="f">
                  <v:textbox>
                    <w:txbxContent>
                      <w:p w14:paraId="5364F031" w14:textId="2538E2B5" w:rsidR="007575A3" w:rsidRPr="00673BB1" w:rsidRDefault="007575A3" w:rsidP="007575A3">
                        <w:pPr>
                          <w:rPr>
                            <w:rFonts w:ascii="Helvetica" w:eastAsiaTheme="majorEastAsia" w:hAnsi="Helvetica" w:cs="Helvetica"/>
                            <w:b/>
                            <w:bCs/>
                            <w:color w:val="FFFFFF" w:themeColor="background1"/>
                          </w:rPr>
                        </w:pPr>
                        <w:r w:rsidRPr="00673BB1">
                          <w:rPr>
                            <w:rFonts w:ascii="Helvetica" w:eastAsiaTheme="majorEastAsia" w:hAnsi="Helvetica" w:cs="Helvetica"/>
                            <w:b/>
                            <w:bCs/>
                            <w:color w:val="FFFFFF" w:themeColor="background1"/>
                          </w:rPr>
                          <w:t>MEIN TIPP: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426F7A93" w14:textId="49EF89F3" w:rsidR="00E74C84" w:rsidRPr="00576A81" w:rsidRDefault="00E74C84" w:rsidP="00E74C84">
      <w:pPr>
        <w:spacing w:before="240" w:line="276" w:lineRule="auto"/>
        <w:rPr>
          <w:rFonts w:ascii="Helvetica" w:hAnsi="Helvetica" w:cs="Helvetica"/>
          <w:b/>
          <w:bCs/>
        </w:rPr>
      </w:pPr>
      <w:r w:rsidRPr="00576A81">
        <w:rPr>
          <w:rFonts w:ascii="Helvetica" w:hAnsi="Helvetica" w:cs="Helvetica"/>
          <w:b/>
          <w:bCs/>
        </w:rPr>
        <w:lastRenderedPageBreak/>
        <w:t>Schritt 2: Erstellen Sie den Abschluss – vollständig und sauber</w:t>
      </w:r>
    </w:p>
    <w:p w14:paraId="493649FB" w14:textId="7C5431A5" w:rsidR="0005311A" w:rsidRDefault="00E74C84" w:rsidP="00E74C84">
      <w:pPr>
        <w:spacing w:before="240" w:line="276" w:lineRule="auto"/>
        <w:rPr>
          <w:rFonts w:ascii="Helvetica" w:hAnsi="Helvetica" w:cs="Helvetica"/>
        </w:rPr>
      </w:pPr>
      <w:r w:rsidRPr="00E74C84">
        <w:rPr>
          <w:rFonts w:ascii="Helvetica" w:hAnsi="Helvetica" w:cs="Helvetica"/>
        </w:rPr>
        <w:t>Ohne fertigen Jahresabschluss läuft nichts. Die Kassenprüfer brauchen einen Überblick über das Geschäftsjahr, bevor sie in die Details einsteigen. Dazu gehört:</w:t>
      </w:r>
    </w:p>
    <w:p w14:paraId="0F69AA29" w14:textId="7391EB85" w:rsidR="00997D9D" w:rsidRDefault="00997D9D" w:rsidP="00997D9D">
      <w:pPr>
        <w:pStyle w:val="Listenabsatz"/>
        <w:numPr>
          <w:ilvl w:val="0"/>
          <w:numId w:val="29"/>
        </w:numPr>
        <w:spacing w:before="240" w:line="276" w:lineRule="auto"/>
        <w:rPr>
          <w:rFonts w:ascii="Helvetica" w:hAnsi="Helvetica" w:cs="Helvetica"/>
        </w:rPr>
      </w:pPr>
      <w:r w:rsidRPr="00997D9D">
        <w:rPr>
          <w:rFonts w:ascii="Helvetica" w:hAnsi="Helvetica" w:cs="Helvetica"/>
        </w:rPr>
        <w:t>Jahresübersicht aller Einnahmen und Ausgaben</w:t>
      </w:r>
    </w:p>
    <w:p w14:paraId="4B41BBA3" w14:textId="38232E0A" w:rsidR="00757C42" w:rsidRPr="00757C42" w:rsidRDefault="00757C42" w:rsidP="00757C42">
      <w:pPr>
        <w:pStyle w:val="Listenabsatz"/>
        <w:numPr>
          <w:ilvl w:val="0"/>
          <w:numId w:val="29"/>
        </w:numPr>
        <w:spacing w:before="240" w:line="276" w:lineRule="auto"/>
        <w:rPr>
          <w:rFonts w:ascii="Helvetica" w:hAnsi="Helvetica" w:cs="Helvetica"/>
        </w:rPr>
      </w:pPr>
      <w:r w:rsidRPr="00757C42">
        <w:rPr>
          <w:rFonts w:ascii="Helvetica" w:hAnsi="Helvetica" w:cs="Helvetica"/>
        </w:rPr>
        <w:t>Kassenbuch vollständig und lückenlos</w:t>
      </w:r>
    </w:p>
    <w:p w14:paraId="05DB5016" w14:textId="199AF1D6" w:rsidR="00757C42" w:rsidRDefault="00757C42" w:rsidP="00757C42">
      <w:pPr>
        <w:pStyle w:val="Listenabsatz"/>
        <w:numPr>
          <w:ilvl w:val="0"/>
          <w:numId w:val="29"/>
        </w:numPr>
        <w:spacing w:before="240" w:line="276" w:lineRule="auto"/>
        <w:rPr>
          <w:rFonts w:ascii="Helvetica" w:hAnsi="Helvetica" w:cs="Helvetica"/>
        </w:rPr>
      </w:pPr>
      <w:r w:rsidRPr="00757C42">
        <w:rPr>
          <w:rFonts w:ascii="Helvetica" w:hAnsi="Helvetica" w:cs="Helvetica"/>
        </w:rPr>
        <w:t>Kontoauszüge für alle vereinsrelevanten Konten</w:t>
      </w:r>
    </w:p>
    <w:p w14:paraId="61FA9C21" w14:textId="146AB18D" w:rsidR="00463134" w:rsidRPr="00463134" w:rsidRDefault="00463134" w:rsidP="00463134">
      <w:pPr>
        <w:pStyle w:val="Listenabsatz"/>
        <w:numPr>
          <w:ilvl w:val="0"/>
          <w:numId w:val="29"/>
        </w:numPr>
        <w:spacing w:before="240" w:line="276" w:lineRule="auto"/>
        <w:rPr>
          <w:rFonts w:ascii="Helvetica" w:hAnsi="Helvetica" w:cs="Helvetica"/>
        </w:rPr>
      </w:pPr>
      <w:r w:rsidRPr="00463134">
        <w:rPr>
          <w:rFonts w:ascii="Helvetica" w:hAnsi="Helvetica" w:cs="Helvetica"/>
        </w:rPr>
        <w:t>Bargeldkasse abgestimmt und gezählt</w:t>
      </w:r>
    </w:p>
    <w:p w14:paraId="6644998B" w14:textId="571C648B" w:rsidR="00463134" w:rsidRPr="00463134" w:rsidRDefault="00463134" w:rsidP="00463134">
      <w:pPr>
        <w:pStyle w:val="Listenabsatz"/>
        <w:numPr>
          <w:ilvl w:val="0"/>
          <w:numId w:val="29"/>
        </w:numPr>
        <w:spacing w:before="240" w:line="276" w:lineRule="auto"/>
        <w:rPr>
          <w:rFonts w:ascii="Helvetica" w:hAnsi="Helvetica" w:cs="Helvetica"/>
        </w:rPr>
      </w:pPr>
      <w:r w:rsidRPr="00463134">
        <w:rPr>
          <w:rFonts w:ascii="Helvetica" w:hAnsi="Helvetica" w:cs="Helvetica"/>
        </w:rPr>
        <w:t>Vermögensverzeichnis (Rücklagen, Anschaffungen, Inventar)</w:t>
      </w:r>
    </w:p>
    <w:p w14:paraId="70C3577D" w14:textId="38AA092E" w:rsidR="00463134" w:rsidRPr="00463134" w:rsidRDefault="00463134" w:rsidP="00463134">
      <w:pPr>
        <w:pStyle w:val="Listenabsatz"/>
        <w:numPr>
          <w:ilvl w:val="0"/>
          <w:numId w:val="29"/>
        </w:numPr>
        <w:spacing w:before="240" w:line="276" w:lineRule="auto"/>
        <w:rPr>
          <w:rFonts w:ascii="Helvetica" w:hAnsi="Helvetica" w:cs="Helvetica"/>
        </w:rPr>
      </w:pPr>
      <w:r w:rsidRPr="00463134">
        <w:rPr>
          <w:rFonts w:ascii="Helvetica" w:hAnsi="Helvetica" w:cs="Helvetica"/>
        </w:rPr>
        <w:t>Offene Forderungen (z. B. Mitgliedsbeiträge)</w:t>
      </w:r>
    </w:p>
    <w:p w14:paraId="22BEAD52" w14:textId="43029B98" w:rsidR="00463134" w:rsidRDefault="00463134" w:rsidP="00463134">
      <w:pPr>
        <w:pStyle w:val="Listenabsatz"/>
        <w:numPr>
          <w:ilvl w:val="0"/>
          <w:numId w:val="29"/>
        </w:numPr>
        <w:spacing w:before="240" w:line="276" w:lineRule="auto"/>
        <w:rPr>
          <w:rFonts w:ascii="Helvetica" w:hAnsi="Helvetica" w:cs="Helvetica"/>
        </w:rPr>
      </w:pPr>
      <w:r w:rsidRPr="00463134">
        <w:rPr>
          <w:rFonts w:ascii="Helvetica" w:hAnsi="Helvetica" w:cs="Helvetica"/>
        </w:rPr>
        <w:t>Offene Verbindlichkeiten</w:t>
      </w:r>
    </w:p>
    <w:p w14:paraId="4626191F" w14:textId="6E2EF17D" w:rsidR="002A011E" w:rsidRDefault="002A011E" w:rsidP="002A011E">
      <w:pPr>
        <w:spacing w:before="240" w:line="276" w:lineRule="auto"/>
        <w:rPr>
          <w:rFonts w:ascii="Helvetica" w:hAnsi="Helvetica" w:cs="Helvetica"/>
        </w:rPr>
      </w:pPr>
      <w:r w:rsidRPr="002A011E">
        <w:rPr>
          <w:rFonts w:ascii="Helvetica" w:hAnsi="Helvetica" w:cs="Helvetica"/>
        </w:rPr>
        <w:t>All dies gehört nach herrschender Vereinspraxis zwingend auf den Tisch – und Ihre eigenen Unterlagen sollten ohnehin vollständig sein. Bereiten Sie alles sorgfältig vor.</w:t>
      </w:r>
    </w:p>
    <w:p w14:paraId="7C67D9E6" w14:textId="358C53AE" w:rsidR="00B35DD6" w:rsidRDefault="00B35DD6" w:rsidP="002A011E">
      <w:pPr>
        <w:spacing w:before="240" w:line="276" w:lineRule="auto"/>
        <w:rPr>
          <w:rFonts w:ascii="Helvetica" w:hAnsi="Helvetica" w:cs="Helvetica"/>
        </w:rPr>
      </w:pPr>
      <w:r w:rsidRPr="00337EF2">
        <w:rPr>
          <w:rFonts w:ascii="Helvetica" w:hAnsi="Helvetica" w:cs="Helvetica"/>
          <w:b/>
          <w:bCs/>
        </w:rPr>
        <w:t>Ihr Ziel:</w:t>
      </w:r>
      <w:r w:rsidRPr="00B35DD6">
        <w:rPr>
          <w:rFonts w:ascii="Helvetica" w:hAnsi="Helvetica" w:cs="Helvetica"/>
        </w:rPr>
        <w:t xml:space="preserve"> Die Kassenprüfer sollen sofort sehen: „Hier arbeitet jemand sauber und ordentlich.“</w:t>
      </w:r>
    </w:p>
    <w:p w14:paraId="433EC34F" w14:textId="025E3E32" w:rsidR="000F07D6" w:rsidRPr="00D23602" w:rsidRDefault="000F07D6" w:rsidP="000F07D6">
      <w:pPr>
        <w:spacing w:before="240" w:line="276" w:lineRule="auto"/>
        <w:rPr>
          <w:rFonts w:ascii="Helvetica" w:hAnsi="Helvetica" w:cs="Helvetica"/>
          <w:b/>
          <w:bCs/>
        </w:rPr>
      </w:pPr>
      <w:r w:rsidRPr="00D23602">
        <w:rPr>
          <w:rFonts w:ascii="Helvetica" w:hAnsi="Helvetica" w:cs="Helvetica"/>
          <w:b/>
          <w:bCs/>
        </w:rPr>
        <w:t>Schritt 3: Bereiten Sie eine „Prüfmappe“ vor – Ihr bestes Werkzeug für einen reibungslosen Ablauf</w:t>
      </w:r>
    </w:p>
    <w:p w14:paraId="038066E7" w14:textId="42A3B4C6" w:rsidR="000F07D6" w:rsidRDefault="000F07D6" w:rsidP="000F07D6">
      <w:pPr>
        <w:spacing w:before="240" w:line="276" w:lineRule="auto"/>
        <w:rPr>
          <w:rFonts w:ascii="Helvetica" w:hAnsi="Helvetica" w:cs="Helvetica"/>
        </w:rPr>
      </w:pPr>
      <w:r w:rsidRPr="000F07D6">
        <w:rPr>
          <w:rFonts w:ascii="Helvetica" w:hAnsi="Helvetica" w:cs="Helvetica"/>
        </w:rPr>
        <w:t>Wenn es sich zeitlich machen lässt − und Sie sparen sich im Anschluss vermutlich sehr viel mehr Zeit − bereiten Sie eine Mappe vor, in der die Kassenprüfer auf einen Blick alles finden, was sie brauchen.</w:t>
      </w:r>
    </w:p>
    <w:p w14:paraId="637F5180" w14:textId="2C20A0DB" w:rsidR="000A00D5" w:rsidRDefault="000A00D5" w:rsidP="000F07D6">
      <w:pPr>
        <w:spacing w:before="240" w:line="276" w:lineRule="auto"/>
        <w:rPr>
          <w:rFonts w:ascii="Helvetica" w:hAnsi="Helvetica" w:cs="Helvetica"/>
          <w:b/>
          <w:bCs/>
        </w:rPr>
      </w:pPr>
      <w:r w:rsidRPr="0029613E">
        <w:rPr>
          <w:rFonts w:ascii="Helvetica" w:hAnsi="Helvetica" w:cs="Helvetica"/>
          <w:b/>
          <w:bCs/>
        </w:rPr>
        <w:t>Inhalt Ihrer Prüfmappe:</w:t>
      </w:r>
    </w:p>
    <w:p w14:paraId="3CE0FDB6" w14:textId="1E71FF71" w:rsidR="00D06C1A" w:rsidRPr="00D06C1A" w:rsidRDefault="001406CD" w:rsidP="00A5441D">
      <w:pPr>
        <w:pStyle w:val="Listenabsatz"/>
        <w:numPr>
          <w:ilvl w:val="0"/>
          <w:numId w:val="30"/>
        </w:numPr>
        <w:spacing w:line="276" w:lineRule="auto"/>
        <w:rPr>
          <w:rFonts w:ascii="Helvetica" w:hAnsi="Helvetica" w:cs="Helvetica"/>
        </w:rPr>
      </w:pPr>
      <w:r w:rsidRPr="00D06C1A">
        <w:rPr>
          <w:rFonts w:ascii="Helvetica" w:hAnsi="Helvetica" w:cs="Helvetica"/>
        </w:rPr>
        <w:t>Deckblatt</w:t>
      </w:r>
    </w:p>
    <w:p w14:paraId="1D5040CD" w14:textId="4FD4A3F0" w:rsidR="008F011D" w:rsidRDefault="001406CD" w:rsidP="00F25649">
      <w:pPr>
        <w:pStyle w:val="Listenabsatz"/>
        <w:numPr>
          <w:ilvl w:val="1"/>
          <w:numId w:val="44"/>
        </w:numPr>
        <w:spacing w:line="276" w:lineRule="auto"/>
        <w:rPr>
          <w:rFonts w:ascii="Helvetica" w:hAnsi="Helvetica" w:cs="Helvetica"/>
        </w:rPr>
      </w:pPr>
      <w:r w:rsidRPr="00D06C1A">
        <w:rPr>
          <w:rFonts w:ascii="Helvetica" w:hAnsi="Helvetica" w:cs="Helvetica"/>
        </w:rPr>
        <w:t>„Kassenprüfung Geschäftsjahr 20xx“</w:t>
      </w:r>
    </w:p>
    <w:p w14:paraId="23F01215" w14:textId="19F34911" w:rsidR="00BE4EDD" w:rsidRDefault="001406CD" w:rsidP="00F25649">
      <w:pPr>
        <w:pStyle w:val="Listenabsatz"/>
        <w:numPr>
          <w:ilvl w:val="1"/>
          <w:numId w:val="44"/>
        </w:numPr>
        <w:spacing w:line="276" w:lineRule="auto"/>
        <w:rPr>
          <w:rFonts w:ascii="Helvetica" w:hAnsi="Helvetica" w:cs="Helvetica"/>
        </w:rPr>
      </w:pPr>
      <w:r w:rsidRPr="008F011D">
        <w:rPr>
          <w:rFonts w:ascii="Helvetica" w:hAnsi="Helvetica" w:cs="Helvetica"/>
        </w:rPr>
        <w:t>Ansprechpartner und Telefonnummer</w:t>
      </w:r>
    </w:p>
    <w:p w14:paraId="283121F4" w14:textId="24C13A8E" w:rsidR="001406CD" w:rsidRPr="00BE4EDD" w:rsidRDefault="001406CD" w:rsidP="00A5441D">
      <w:pPr>
        <w:pStyle w:val="Listenabsatz"/>
        <w:numPr>
          <w:ilvl w:val="0"/>
          <w:numId w:val="30"/>
        </w:numPr>
        <w:spacing w:line="276" w:lineRule="auto"/>
        <w:rPr>
          <w:rFonts w:ascii="Helvetica" w:hAnsi="Helvetica" w:cs="Helvetica"/>
        </w:rPr>
      </w:pPr>
      <w:r w:rsidRPr="00BE4EDD">
        <w:rPr>
          <w:rFonts w:ascii="Helvetica" w:hAnsi="Helvetica" w:cs="Helvetica"/>
        </w:rPr>
        <w:t>Satzung (für den Prüfauftrag)</w:t>
      </w:r>
    </w:p>
    <w:p w14:paraId="7FF06202" w14:textId="1064768B" w:rsidR="001406CD" w:rsidRPr="00BE4EDD" w:rsidRDefault="001406CD" w:rsidP="00A5441D">
      <w:pPr>
        <w:pStyle w:val="Listenabsatz"/>
        <w:numPr>
          <w:ilvl w:val="0"/>
          <w:numId w:val="30"/>
        </w:numPr>
        <w:spacing w:line="276" w:lineRule="auto"/>
        <w:rPr>
          <w:rFonts w:ascii="Helvetica" w:hAnsi="Helvetica" w:cs="Helvetica"/>
        </w:rPr>
      </w:pPr>
      <w:r w:rsidRPr="00BE4EDD">
        <w:rPr>
          <w:rFonts w:ascii="Helvetica" w:hAnsi="Helvetica" w:cs="Helvetica"/>
        </w:rPr>
        <w:t>Haushaltsplan des geprüften Jahres</w:t>
      </w:r>
    </w:p>
    <w:p w14:paraId="43ECD4CC" w14:textId="69980C05" w:rsidR="001406CD" w:rsidRPr="00BE4EDD" w:rsidRDefault="001406CD" w:rsidP="00A5441D">
      <w:pPr>
        <w:pStyle w:val="Listenabsatz"/>
        <w:numPr>
          <w:ilvl w:val="0"/>
          <w:numId w:val="30"/>
        </w:numPr>
        <w:spacing w:line="276" w:lineRule="auto"/>
        <w:rPr>
          <w:rFonts w:ascii="Helvetica" w:hAnsi="Helvetica" w:cs="Helvetica"/>
        </w:rPr>
      </w:pPr>
      <w:r w:rsidRPr="00BE4EDD">
        <w:rPr>
          <w:rFonts w:ascii="Helvetica" w:hAnsi="Helvetica" w:cs="Helvetica"/>
        </w:rPr>
        <w:t>Kassenbuch</w:t>
      </w:r>
    </w:p>
    <w:p w14:paraId="6FAC6981" w14:textId="2C735461" w:rsidR="001406CD" w:rsidRPr="00BE4EDD" w:rsidRDefault="001406CD" w:rsidP="00A5441D">
      <w:pPr>
        <w:pStyle w:val="Listenabsatz"/>
        <w:numPr>
          <w:ilvl w:val="0"/>
          <w:numId w:val="30"/>
        </w:numPr>
        <w:spacing w:line="276" w:lineRule="auto"/>
        <w:rPr>
          <w:rFonts w:ascii="Helvetica" w:hAnsi="Helvetica" w:cs="Helvetica"/>
        </w:rPr>
      </w:pPr>
      <w:r w:rsidRPr="00BE4EDD">
        <w:rPr>
          <w:rFonts w:ascii="Helvetica" w:hAnsi="Helvetica" w:cs="Helvetica"/>
        </w:rPr>
        <w:t>Kontoauszüge sortiert nach Konten</w:t>
      </w:r>
    </w:p>
    <w:p w14:paraId="44585A12" w14:textId="7DBC47CA" w:rsidR="001406CD" w:rsidRPr="00BE4EDD" w:rsidRDefault="001406CD" w:rsidP="00A5441D">
      <w:pPr>
        <w:pStyle w:val="Listenabsatz"/>
        <w:numPr>
          <w:ilvl w:val="0"/>
          <w:numId w:val="30"/>
        </w:numPr>
        <w:spacing w:line="276" w:lineRule="auto"/>
        <w:rPr>
          <w:rFonts w:ascii="Helvetica" w:hAnsi="Helvetica" w:cs="Helvetica"/>
        </w:rPr>
      </w:pPr>
      <w:r w:rsidRPr="00BE4EDD">
        <w:rPr>
          <w:rFonts w:ascii="Helvetica" w:hAnsi="Helvetica" w:cs="Helvetica"/>
        </w:rPr>
        <w:t>Bargeld-Kassenbericht</w:t>
      </w:r>
    </w:p>
    <w:p w14:paraId="0C844713" w14:textId="683B7381" w:rsidR="001406CD" w:rsidRPr="00BE4EDD" w:rsidRDefault="001406CD" w:rsidP="00A5441D">
      <w:pPr>
        <w:pStyle w:val="Listenabsatz"/>
        <w:numPr>
          <w:ilvl w:val="0"/>
          <w:numId w:val="30"/>
        </w:numPr>
        <w:spacing w:line="276" w:lineRule="auto"/>
        <w:rPr>
          <w:rFonts w:ascii="Helvetica" w:hAnsi="Helvetica" w:cs="Helvetica"/>
        </w:rPr>
      </w:pPr>
      <w:r w:rsidRPr="00BE4EDD">
        <w:rPr>
          <w:rFonts w:ascii="Helvetica" w:hAnsi="Helvetica" w:cs="Helvetica"/>
        </w:rPr>
        <w:t>Alle Einnahmenbelege (gegliedert nach Kategorien)</w:t>
      </w:r>
    </w:p>
    <w:p w14:paraId="49A751E8" w14:textId="4312FF4E" w:rsidR="001406CD" w:rsidRPr="00BE4EDD" w:rsidRDefault="001406CD" w:rsidP="00A5441D">
      <w:pPr>
        <w:pStyle w:val="Listenabsatz"/>
        <w:numPr>
          <w:ilvl w:val="0"/>
          <w:numId w:val="30"/>
        </w:numPr>
        <w:spacing w:line="276" w:lineRule="auto"/>
        <w:rPr>
          <w:rFonts w:ascii="Helvetica" w:hAnsi="Helvetica" w:cs="Helvetica"/>
        </w:rPr>
      </w:pPr>
      <w:r w:rsidRPr="00BE4EDD">
        <w:rPr>
          <w:rFonts w:ascii="Helvetica" w:hAnsi="Helvetica" w:cs="Helvetica"/>
        </w:rPr>
        <w:t>Alle Ausgabenbelege (gegliedert nach Kategorien)</w:t>
      </w:r>
    </w:p>
    <w:p w14:paraId="32FE1F5A" w14:textId="79C25A88" w:rsidR="001406CD" w:rsidRPr="00BE4EDD" w:rsidRDefault="001406CD" w:rsidP="00A5441D">
      <w:pPr>
        <w:pStyle w:val="Listenabsatz"/>
        <w:numPr>
          <w:ilvl w:val="0"/>
          <w:numId w:val="30"/>
        </w:numPr>
        <w:spacing w:line="276" w:lineRule="auto"/>
        <w:rPr>
          <w:rFonts w:ascii="Helvetica" w:hAnsi="Helvetica" w:cs="Helvetica"/>
        </w:rPr>
      </w:pPr>
      <w:r w:rsidRPr="00BE4EDD">
        <w:rPr>
          <w:rFonts w:ascii="Helvetica" w:hAnsi="Helvetica" w:cs="Helvetica"/>
        </w:rPr>
        <w:t>Verträge und besondere Vorgänge (wenn satzungsrelevant)</w:t>
      </w:r>
    </w:p>
    <w:p w14:paraId="5A059304" w14:textId="57CB5A77" w:rsidR="001406CD" w:rsidRPr="00BE4EDD" w:rsidRDefault="001406CD" w:rsidP="00A5441D">
      <w:pPr>
        <w:pStyle w:val="Listenabsatz"/>
        <w:numPr>
          <w:ilvl w:val="0"/>
          <w:numId w:val="30"/>
        </w:numPr>
        <w:spacing w:line="276" w:lineRule="auto"/>
        <w:rPr>
          <w:rFonts w:ascii="Helvetica" w:hAnsi="Helvetica" w:cs="Helvetica"/>
        </w:rPr>
      </w:pPr>
      <w:r w:rsidRPr="00BE4EDD">
        <w:rPr>
          <w:rFonts w:ascii="Helvetica" w:hAnsi="Helvetica" w:cs="Helvetica"/>
        </w:rPr>
        <w:t>Vermögensverzeichnis</w:t>
      </w:r>
    </w:p>
    <w:p w14:paraId="22E5D9B2" w14:textId="714FF27B" w:rsidR="001406CD" w:rsidRPr="00BE4EDD" w:rsidRDefault="001406CD" w:rsidP="00A5441D">
      <w:pPr>
        <w:pStyle w:val="Listenabsatz"/>
        <w:numPr>
          <w:ilvl w:val="0"/>
          <w:numId w:val="30"/>
        </w:numPr>
        <w:spacing w:line="276" w:lineRule="auto"/>
        <w:rPr>
          <w:rFonts w:ascii="Helvetica" w:hAnsi="Helvetica" w:cs="Helvetica"/>
        </w:rPr>
      </w:pPr>
      <w:r w:rsidRPr="00BE4EDD">
        <w:rPr>
          <w:rFonts w:ascii="Helvetica" w:hAnsi="Helvetica" w:cs="Helvetica"/>
        </w:rPr>
        <w:t>Listen zu Forderungen und Verbindlichkeiten</w:t>
      </w:r>
    </w:p>
    <w:p w14:paraId="489977D2" w14:textId="7AAECF7A" w:rsidR="002B02B0" w:rsidRDefault="001406CD" w:rsidP="00A5441D">
      <w:pPr>
        <w:pStyle w:val="Listenabsatz"/>
        <w:numPr>
          <w:ilvl w:val="0"/>
          <w:numId w:val="30"/>
        </w:numPr>
        <w:spacing w:line="276" w:lineRule="auto"/>
        <w:rPr>
          <w:rFonts w:ascii="Helvetica" w:hAnsi="Helvetica" w:cs="Helvetica"/>
        </w:rPr>
      </w:pPr>
      <w:r w:rsidRPr="00BE4EDD">
        <w:rPr>
          <w:rFonts w:ascii="Helvetica" w:hAnsi="Helvetica" w:cs="Helvetica"/>
        </w:rPr>
        <w:t>Jahresabschluss / Finanzbericht</w:t>
      </w:r>
    </w:p>
    <w:p w14:paraId="27F97831" w14:textId="77777777" w:rsidR="00083260" w:rsidRPr="00083260" w:rsidRDefault="00083260" w:rsidP="00083260">
      <w:pPr>
        <w:spacing w:before="240" w:line="276" w:lineRule="auto"/>
        <w:rPr>
          <w:rFonts w:ascii="Helvetica" w:hAnsi="Helvetica" w:cs="Helvetica"/>
        </w:rPr>
      </w:pPr>
      <w:r w:rsidRPr="00083260">
        <w:rPr>
          <w:rFonts w:ascii="Helvetica" w:hAnsi="Helvetica" w:cs="Helvetica"/>
        </w:rPr>
        <w:lastRenderedPageBreak/>
        <w:t>Wenn möglich: Sortieren Sie logisch – nicht nach Belegnummer, sondern nach „Lebensrealität“: Einnahmen/Erlöse, Ausgaben, Projekte/Veranstaltungen, Investitionen usw. Das erleichtert den Prüfern die Arbeit immens.</w:t>
      </w:r>
    </w:p>
    <w:p w14:paraId="2884B9C2" w14:textId="2546C002" w:rsidR="00083260" w:rsidRPr="00083260" w:rsidRDefault="00083260" w:rsidP="00083260">
      <w:pPr>
        <w:spacing w:before="240" w:line="276" w:lineRule="auto"/>
        <w:rPr>
          <w:rFonts w:ascii="Helvetica" w:hAnsi="Helvetica" w:cs="Helvetica"/>
        </w:rPr>
      </w:pPr>
      <w:r w:rsidRPr="00083260">
        <w:rPr>
          <w:rFonts w:ascii="Helvetica" w:hAnsi="Helvetica" w:cs="Helvetica"/>
        </w:rPr>
        <w:t>Und falls Sie in Ihrem Verein die Belege digitalisieren: Bereiten Sie die digitalen Belege genauso strukturiert auf wie Papierunterlagen.</w:t>
      </w:r>
    </w:p>
    <w:p w14:paraId="52BD8522" w14:textId="77777777" w:rsidR="00735F42" w:rsidRDefault="00735F42" w:rsidP="00083260">
      <w:pPr>
        <w:spacing w:before="240" w:line="276" w:lineRule="auto"/>
        <w:rPr>
          <w:rFonts w:ascii="Helvetica" w:hAnsi="Helvetica" w:cs="Helvetica"/>
        </w:rPr>
      </w:pPr>
    </w:p>
    <w:p w14:paraId="570CF92D" w14:textId="6B55B995" w:rsidR="00083260" w:rsidRDefault="00083260" w:rsidP="00083260">
      <w:pPr>
        <w:spacing w:before="240" w:line="276" w:lineRule="auto"/>
        <w:rPr>
          <w:rFonts w:ascii="Helvetica" w:hAnsi="Helvetica" w:cs="Helvetica"/>
        </w:rPr>
      </w:pPr>
      <w:r w:rsidRPr="00083260">
        <w:rPr>
          <w:rFonts w:ascii="Helvetica" w:hAnsi="Helvetica" w:cs="Helvetica"/>
        </w:rPr>
        <w:t>Also Ordner wie:</w:t>
      </w:r>
    </w:p>
    <w:p w14:paraId="5DDDDB4B" w14:textId="1212C1B8" w:rsidR="00DA6551" w:rsidRPr="00DA6551" w:rsidRDefault="00DA6551" w:rsidP="00E35F38">
      <w:pPr>
        <w:pStyle w:val="Listenabsatz"/>
        <w:numPr>
          <w:ilvl w:val="0"/>
          <w:numId w:val="31"/>
        </w:numPr>
        <w:spacing w:line="276" w:lineRule="auto"/>
        <w:rPr>
          <w:rFonts w:ascii="Helvetica" w:hAnsi="Helvetica" w:cs="Helvetica"/>
        </w:rPr>
      </w:pPr>
      <w:r w:rsidRPr="00DA6551">
        <w:rPr>
          <w:rFonts w:ascii="Helvetica" w:hAnsi="Helvetica" w:cs="Helvetica"/>
        </w:rPr>
        <w:t>„Einnahmen 20xx“</w:t>
      </w:r>
    </w:p>
    <w:p w14:paraId="2332AF61" w14:textId="7DF2D453" w:rsidR="00DA6551" w:rsidRPr="00DA6551" w:rsidRDefault="00DA6551" w:rsidP="00E35F38">
      <w:pPr>
        <w:pStyle w:val="Listenabsatz"/>
        <w:numPr>
          <w:ilvl w:val="0"/>
          <w:numId w:val="31"/>
        </w:numPr>
        <w:spacing w:line="276" w:lineRule="auto"/>
        <w:rPr>
          <w:rFonts w:ascii="Helvetica" w:hAnsi="Helvetica" w:cs="Helvetica"/>
        </w:rPr>
      </w:pPr>
      <w:r w:rsidRPr="00DA6551">
        <w:rPr>
          <w:rFonts w:ascii="Helvetica" w:hAnsi="Helvetica" w:cs="Helvetica"/>
        </w:rPr>
        <w:t>„Ausgaben 20xx“</w:t>
      </w:r>
    </w:p>
    <w:p w14:paraId="6A7EDBA0" w14:textId="0FEB1B65" w:rsidR="00DA6551" w:rsidRPr="00DA6551" w:rsidRDefault="00DA6551" w:rsidP="00E35F38">
      <w:pPr>
        <w:pStyle w:val="Listenabsatz"/>
        <w:numPr>
          <w:ilvl w:val="0"/>
          <w:numId w:val="31"/>
        </w:numPr>
        <w:spacing w:line="276" w:lineRule="auto"/>
        <w:rPr>
          <w:rFonts w:ascii="Helvetica" w:hAnsi="Helvetica" w:cs="Helvetica"/>
        </w:rPr>
      </w:pPr>
      <w:r w:rsidRPr="00DA6551">
        <w:rPr>
          <w:rFonts w:ascii="Helvetica" w:hAnsi="Helvetica" w:cs="Helvetica"/>
        </w:rPr>
        <w:t>„Bankkonto 1 – Kontoauszüge“</w:t>
      </w:r>
    </w:p>
    <w:p w14:paraId="1FBC7C97" w14:textId="4F4FBF36" w:rsidR="00DA6551" w:rsidRPr="00DA6551" w:rsidRDefault="00DA6551" w:rsidP="00E35F38">
      <w:pPr>
        <w:pStyle w:val="Listenabsatz"/>
        <w:numPr>
          <w:ilvl w:val="0"/>
          <w:numId w:val="31"/>
        </w:numPr>
        <w:spacing w:line="276" w:lineRule="auto"/>
        <w:rPr>
          <w:rFonts w:ascii="Helvetica" w:hAnsi="Helvetica" w:cs="Helvetica"/>
        </w:rPr>
      </w:pPr>
      <w:r w:rsidRPr="00DA6551">
        <w:rPr>
          <w:rFonts w:ascii="Helvetica" w:hAnsi="Helvetica" w:cs="Helvetica"/>
        </w:rPr>
        <w:t>„Projekt X“</w:t>
      </w:r>
    </w:p>
    <w:p w14:paraId="1D04832D" w14:textId="36E01E7E" w:rsidR="00DA6551" w:rsidRPr="00DA6551" w:rsidRDefault="00DA6551" w:rsidP="00E35F38">
      <w:pPr>
        <w:pStyle w:val="Listenabsatz"/>
        <w:numPr>
          <w:ilvl w:val="0"/>
          <w:numId w:val="31"/>
        </w:numPr>
        <w:spacing w:line="276" w:lineRule="auto"/>
        <w:rPr>
          <w:rFonts w:ascii="Helvetica" w:hAnsi="Helvetica" w:cs="Helvetica"/>
        </w:rPr>
      </w:pPr>
      <w:r w:rsidRPr="00DA6551">
        <w:rPr>
          <w:rFonts w:ascii="Helvetica" w:hAnsi="Helvetica" w:cs="Helvetica"/>
        </w:rPr>
        <w:t>„Verträge“</w:t>
      </w:r>
    </w:p>
    <w:p w14:paraId="671A5DBD" w14:textId="17A50B91" w:rsidR="00DA6551" w:rsidRDefault="00DA6551" w:rsidP="00E35F38">
      <w:pPr>
        <w:pStyle w:val="Listenabsatz"/>
        <w:numPr>
          <w:ilvl w:val="0"/>
          <w:numId w:val="31"/>
        </w:numPr>
        <w:spacing w:line="276" w:lineRule="auto"/>
        <w:rPr>
          <w:rFonts w:ascii="Helvetica" w:hAnsi="Helvetica" w:cs="Helvetica"/>
        </w:rPr>
      </w:pPr>
      <w:r w:rsidRPr="00DA6551">
        <w:rPr>
          <w:rFonts w:ascii="Helvetica" w:hAnsi="Helvetica" w:cs="Helvetica"/>
        </w:rPr>
        <w:t>„Mitglieder/Rückstände“</w:t>
      </w:r>
    </w:p>
    <w:p w14:paraId="4F185E61" w14:textId="77777777" w:rsidR="00A11D36" w:rsidRPr="00A11D36" w:rsidRDefault="00A11D36" w:rsidP="00A11D36">
      <w:pPr>
        <w:spacing w:before="240" w:line="276" w:lineRule="auto"/>
        <w:rPr>
          <w:rFonts w:ascii="Helvetica" w:hAnsi="Helvetica" w:cs="Helvetica"/>
          <w:b/>
          <w:bCs/>
        </w:rPr>
      </w:pPr>
      <w:r w:rsidRPr="00A11D36">
        <w:rPr>
          <w:rFonts w:ascii="Helvetica" w:hAnsi="Helvetica" w:cs="Helvetica"/>
          <w:b/>
          <w:bCs/>
        </w:rPr>
        <w:t xml:space="preserve">Schritt 4: Behalten Sie die klassischen Problemfelder im Blick – und klären Sie Offenes vorher </w:t>
      </w:r>
    </w:p>
    <w:p w14:paraId="74E99AE8" w14:textId="77777777" w:rsidR="00A11D36" w:rsidRDefault="00A11D36" w:rsidP="00A11D36">
      <w:pPr>
        <w:spacing w:before="240" w:line="276" w:lineRule="auto"/>
        <w:rPr>
          <w:rFonts w:ascii="Helvetica" w:hAnsi="Helvetica" w:cs="Helvetica"/>
        </w:rPr>
      </w:pPr>
      <w:r w:rsidRPr="00A11D36">
        <w:rPr>
          <w:rFonts w:ascii="Helvetica" w:hAnsi="Helvetica" w:cs="Helvetica"/>
        </w:rPr>
        <w:t>Die Erfahrung zeigt: Es sind oft dieselben Themen, die Fragen auslösen. Das sollten Sie deshalb vorher prüfen:</w:t>
      </w:r>
    </w:p>
    <w:p w14:paraId="3FDCE586" w14:textId="256484B0" w:rsidR="00EB6EBE" w:rsidRPr="00A77E0F" w:rsidRDefault="00EB6EBE" w:rsidP="00A77E0F">
      <w:pPr>
        <w:pStyle w:val="Listenabsatz"/>
        <w:numPr>
          <w:ilvl w:val="0"/>
          <w:numId w:val="41"/>
        </w:numPr>
        <w:spacing w:before="240" w:line="276" w:lineRule="auto"/>
        <w:jc w:val="both"/>
        <w:rPr>
          <w:rFonts w:ascii="Helvetica" w:hAnsi="Helvetica" w:cs="Helvetica"/>
          <w:b/>
          <w:bCs/>
        </w:rPr>
      </w:pPr>
      <w:r w:rsidRPr="00A77E0F">
        <w:rPr>
          <w:rFonts w:ascii="Helvetica" w:hAnsi="Helvetica" w:cs="Helvetica"/>
          <w:b/>
          <w:bCs/>
        </w:rPr>
        <w:t>Barzahlungen</w:t>
      </w:r>
    </w:p>
    <w:p w14:paraId="26C70095" w14:textId="723C8821" w:rsidR="0058484B" w:rsidRPr="0058484B" w:rsidRDefault="0058484B" w:rsidP="0058484B">
      <w:pPr>
        <w:pStyle w:val="Listenabsatz"/>
        <w:numPr>
          <w:ilvl w:val="0"/>
          <w:numId w:val="33"/>
        </w:numPr>
        <w:spacing w:before="240" w:line="276" w:lineRule="auto"/>
        <w:rPr>
          <w:rFonts w:ascii="Helvetica" w:hAnsi="Helvetica" w:cs="Helvetica"/>
        </w:rPr>
      </w:pPr>
      <w:r w:rsidRPr="0058484B">
        <w:rPr>
          <w:rFonts w:ascii="Helvetica" w:hAnsi="Helvetica" w:cs="Helvetica"/>
        </w:rPr>
        <w:t>Sind sie nachvollziehbar?</w:t>
      </w:r>
    </w:p>
    <w:p w14:paraId="3B6E1DC9" w14:textId="71C4DA61" w:rsidR="0058484B" w:rsidRPr="0058484B" w:rsidRDefault="0058484B" w:rsidP="0058484B">
      <w:pPr>
        <w:pStyle w:val="Listenabsatz"/>
        <w:numPr>
          <w:ilvl w:val="0"/>
          <w:numId w:val="33"/>
        </w:numPr>
        <w:spacing w:before="240" w:line="276" w:lineRule="auto"/>
        <w:rPr>
          <w:rFonts w:ascii="Helvetica" w:hAnsi="Helvetica" w:cs="Helvetica"/>
        </w:rPr>
      </w:pPr>
      <w:r w:rsidRPr="0058484B">
        <w:rPr>
          <w:rFonts w:ascii="Helvetica" w:hAnsi="Helvetica" w:cs="Helvetica"/>
        </w:rPr>
        <w:t>Gibt es Quittungen?</w:t>
      </w:r>
    </w:p>
    <w:p w14:paraId="14525910" w14:textId="5704663F" w:rsidR="0058484B" w:rsidRDefault="0058484B" w:rsidP="0058484B">
      <w:pPr>
        <w:pStyle w:val="Listenabsatz"/>
        <w:numPr>
          <w:ilvl w:val="0"/>
          <w:numId w:val="33"/>
        </w:numPr>
        <w:spacing w:before="240" w:line="276" w:lineRule="auto"/>
        <w:rPr>
          <w:rFonts w:ascii="Helvetica" w:hAnsi="Helvetica" w:cs="Helvetica"/>
        </w:rPr>
      </w:pPr>
      <w:r w:rsidRPr="0058484B">
        <w:rPr>
          <w:rFonts w:ascii="Helvetica" w:hAnsi="Helvetica" w:cs="Helvetica"/>
        </w:rPr>
        <w:t>Zählt die Bargeldkasse?</w:t>
      </w:r>
    </w:p>
    <w:p w14:paraId="391DBC6E" w14:textId="48E20B64" w:rsidR="0021611F" w:rsidRPr="00A77E0F" w:rsidRDefault="0021611F" w:rsidP="0021611F">
      <w:pPr>
        <w:spacing w:before="240" w:line="276" w:lineRule="auto"/>
        <w:ind w:firstLine="360"/>
        <w:rPr>
          <w:rFonts w:ascii="Helvetica" w:hAnsi="Helvetica" w:cs="Helvetica"/>
          <w:b/>
          <w:bCs/>
        </w:rPr>
      </w:pPr>
      <w:r w:rsidRPr="00A77E0F">
        <w:rPr>
          <w:rFonts w:ascii="Helvetica" w:hAnsi="Helvetica" w:cs="Helvetica"/>
          <w:b/>
          <w:bCs/>
        </w:rPr>
        <w:t>2. Bewirtungen und Veranstaltungen</w:t>
      </w:r>
    </w:p>
    <w:p w14:paraId="7136B29A" w14:textId="21B3C171" w:rsidR="004A7BFE" w:rsidRDefault="004A7BFE" w:rsidP="00E92D09">
      <w:pPr>
        <w:pStyle w:val="Listenabsatz"/>
        <w:numPr>
          <w:ilvl w:val="0"/>
          <w:numId w:val="34"/>
        </w:numPr>
        <w:spacing w:line="276" w:lineRule="auto"/>
        <w:rPr>
          <w:rFonts w:ascii="Helvetica" w:hAnsi="Helvetica" w:cs="Helvetica"/>
        </w:rPr>
      </w:pPr>
      <w:r w:rsidRPr="00856CA5">
        <w:rPr>
          <w:rFonts w:ascii="Helvetica" w:hAnsi="Helvetica" w:cs="Helvetica"/>
        </w:rPr>
        <w:t>Sind Anlässe und Teilnehmer dokumentiert?</w:t>
      </w:r>
    </w:p>
    <w:p w14:paraId="4F272755" w14:textId="0F64FB4C" w:rsidR="00D32F17" w:rsidRDefault="00D32F17" w:rsidP="00E92D09">
      <w:pPr>
        <w:pStyle w:val="Listenabsatz"/>
        <w:numPr>
          <w:ilvl w:val="0"/>
          <w:numId w:val="34"/>
        </w:numPr>
        <w:spacing w:line="276" w:lineRule="auto"/>
        <w:rPr>
          <w:rFonts w:ascii="Helvetica" w:hAnsi="Helvetica" w:cs="Helvetica"/>
        </w:rPr>
      </w:pPr>
      <w:r w:rsidRPr="00D32F17">
        <w:rPr>
          <w:rFonts w:ascii="Helvetica" w:hAnsi="Helvetica" w:cs="Helvetica"/>
        </w:rPr>
        <w:t>Bei gemeinnützigen Vereinen besonders wichtig: Zweckgebundenheit!</w:t>
      </w:r>
    </w:p>
    <w:p w14:paraId="466BB856" w14:textId="2BEEF363" w:rsidR="00F65038" w:rsidRPr="00A77E0F" w:rsidRDefault="00F65038" w:rsidP="00766C30">
      <w:pPr>
        <w:spacing w:before="240" w:line="276" w:lineRule="auto"/>
        <w:ind w:firstLine="360"/>
        <w:rPr>
          <w:rFonts w:ascii="Helvetica" w:hAnsi="Helvetica" w:cs="Helvetica"/>
          <w:b/>
          <w:bCs/>
        </w:rPr>
      </w:pPr>
      <w:r w:rsidRPr="00A77E0F">
        <w:rPr>
          <w:rFonts w:ascii="Helvetica" w:hAnsi="Helvetica" w:cs="Helvetica"/>
          <w:b/>
          <w:bCs/>
        </w:rPr>
        <w:t>3. Reisekosten</w:t>
      </w:r>
    </w:p>
    <w:p w14:paraId="687291A0" w14:textId="2640D45C" w:rsidR="004F7DA5" w:rsidRPr="004F7DA5" w:rsidRDefault="004F7DA5" w:rsidP="00E92D09">
      <w:pPr>
        <w:pStyle w:val="Listenabsatz"/>
        <w:numPr>
          <w:ilvl w:val="0"/>
          <w:numId w:val="35"/>
        </w:numPr>
        <w:spacing w:line="276" w:lineRule="auto"/>
        <w:rPr>
          <w:rFonts w:ascii="Helvetica" w:hAnsi="Helvetica" w:cs="Helvetica"/>
        </w:rPr>
      </w:pPr>
      <w:r w:rsidRPr="004F7DA5">
        <w:rPr>
          <w:rFonts w:ascii="Helvetica" w:hAnsi="Helvetica" w:cs="Helvetica"/>
        </w:rPr>
        <w:t>Sind sie nach den Pauschalen abgerechnet?</w:t>
      </w:r>
    </w:p>
    <w:p w14:paraId="114248F8" w14:textId="52E546D6" w:rsidR="004F7DA5" w:rsidRDefault="004F7DA5" w:rsidP="00E92D09">
      <w:pPr>
        <w:pStyle w:val="Listenabsatz"/>
        <w:numPr>
          <w:ilvl w:val="0"/>
          <w:numId w:val="35"/>
        </w:numPr>
        <w:spacing w:line="276" w:lineRule="auto"/>
        <w:rPr>
          <w:rFonts w:ascii="Helvetica" w:hAnsi="Helvetica" w:cs="Helvetica"/>
        </w:rPr>
      </w:pPr>
      <w:r w:rsidRPr="004F7DA5">
        <w:rPr>
          <w:rFonts w:ascii="Helvetica" w:hAnsi="Helvetica" w:cs="Helvetica"/>
        </w:rPr>
        <w:t>Fehlen Belege?</w:t>
      </w:r>
    </w:p>
    <w:p w14:paraId="5D9F2297" w14:textId="005D712F" w:rsidR="00EE19F6" w:rsidRPr="00A77E0F" w:rsidRDefault="00181376" w:rsidP="00714D3D">
      <w:pPr>
        <w:spacing w:before="240" w:line="276" w:lineRule="auto"/>
        <w:ind w:firstLine="360"/>
        <w:rPr>
          <w:rFonts w:ascii="Helvetica" w:hAnsi="Helvetica" w:cs="Helvetica"/>
          <w:b/>
          <w:bCs/>
        </w:rPr>
      </w:pPr>
      <w:r w:rsidRPr="00A77E0F">
        <w:rPr>
          <w:rFonts w:ascii="Helvetica" w:hAnsi="Helvetica" w:cs="Helvetica"/>
          <w:b/>
          <w:bCs/>
        </w:rPr>
        <w:t>4. Mitgliedsbeiträge</w:t>
      </w:r>
    </w:p>
    <w:p w14:paraId="22A1CE6C" w14:textId="75A7C5E7" w:rsidR="00464F94" w:rsidRPr="002D34CE" w:rsidRDefault="00464F94" w:rsidP="00E92D09">
      <w:pPr>
        <w:pStyle w:val="Listenabsatz"/>
        <w:numPr>
          <w:ilvl w:val="0"/>
          <w:numId w:val="36"/>
        </w:numPr>
        <w:spacing w:line="276" w:lineRule="auto"/>
        <w:rPr>
          <w:rFonts w:ascii="Helvetica" w:hAnsi="Helvetica" w:cs="Helvetica"/>
        </w:rPr>
      </w:pPr>
      <w:r w:rsidRPr="002D34CE">
        <w:rPr>
          <w:rFonts w:ascii="Helvetica" w:hAnsi="Helvetica" w:cs="Helvetica"/>
        </w:rPr>
        <w:t>Sind Beitragslisten aktuell?</w:t>
      </w:r>
    </w:p>
    <w:p w14:paraId="76B228EE" w14:textId="108E3810" w:rsidR="00464F94" w:rsidRDefault="00464F94" w:rsidP="00E92D09">
      <w:pPr>
        <w:pStyle w:val="Listenabsatz"/>
        <w:numPr>
          <w:ilvl w:val="0"/>
          <w:numId w:val="36"/>
        </w:numPr>
        <w:spacing w:line="276" w:lineRule="auto"/>
        <w:rPr>
          <w:rFonts w:ascii="Helvetica" w:hAnsi="Helvetica" w:cs="Helvetica"/>
        </w:rPr>
      </w:pPr>
      <w:r w:rsidRPr="002D34CE">
        <w:rPr>
          <w:rFonts w:ascii="Helvetica" w:hAnsi="Helvetica" w:cs="Helvetica"/>
        </w:rPr>
        <w:t>Sind Beitragsrückstände erfasst?</w:t>
      </w:r>
    </w:p>
    <w:p w14:paraId="3F33628A" w14:textId="201F99C7" w:rsidR="0058063F" w:rsidRPr="00A77E0F" w:rsidRDefault="0058063F" w:rsidP="003F793F">
      <w:pPr>
        <w:spacing w:before="240" w:line="276" w:lineRule="auto"/>
        <w:ind w:firstLine="360"/>
        <w:rPr>
          <w:rFonts w:ascii="Helvetica" w:hAnsi="Helvetica" w:cs="Helvetica"/>
          <w:b/>
          <w:bCs/>
        </w:rPr>
      </w:pPr>
      <w:r w:rsidRPr="00A77E0F">
        <w:rPr>
          <w:rFonts w:ascii="Helvetica" w:hAnsi="Helvetica" w:cs="Helvetica"/>
          <w:b/>
          <w:bCs/>
        </w:rPr>
        <w:t>5. Zuschüsse, Spenden, zweckgebundene Mittel</w:t>
      </w:r>
    </w:p>
    <w:p w14:paraId="410C1074" w14:textId="25549647" w:rsidR="003E4456" w:rsidRPr="003E4456" w:rsidRDefault="003E4456" w:rsidP="00E92D09">
      <w:pPr>
        <w:pStyle w:val="Listenabsatz"/>
        <w:numPr>
          <w:ilvl w:val="0"/>
          <w:numId w:val="37"/>
        </w:numPr>
        <w:spacing w:line="276" w:lineRule="auto"/>
        <w:rPr>
          <w:rFonts w:ascii="Helvetica" w:hAnsi="Helvetica" w:cs="Helvetica"/>
        </w:rPr>
      </w:pPr>
      <w:r w:rsidRPr="003E4456">
        <w:rPr>
          <w:rFonts w:ascii="Helvetica" w:hAnsi="Helvetica" w:cs="Helvetica"/>
        </w:rPr>
        <w:t>Sind Nachweise vollständig?</w:t>
      </w:r>
    </w:p>
    <w:p w14:paraId="02EEEC7C" w14:textId="54EFEB9E" w:rsidR="003E4456" w:rsidRDefault="003E4456" w:rsidP="00E92D09">
      <w:pPr>
        <w:pStyle w:val="Listenabsatz"/>
        <w:numPr>
          <w:ilvl w:val="0"/>
          <w:numId w:val="37"/>
        </w:numPr>
        <w:spacing w:line="276" w:lineRule="auto"/>
        <w:rPr>
          <w:rFonts w:ascii="Helvetica" w:hAnsi="Helvetica" w:cs="Helvetica"/>
        </w:rPr>
      </w:pPr>
      <w:r w:rsidRPr="003E4456">
        <w:rPr>
          <w:rFonts w:ascii="Helvetica" w:hAnsi="Helvetica" w:cs="Helvetica"/>
        </w:rPr>
        <w:t>Erfolgt die Mittelverwendung zweckgebunden und zeitnah?</w:t>
      </w:r>
    </w:p>
    <w:p w14:paraId="091585E8" w14:textId="68F120DF" w:rsidR="00A057CB" w:rsidRPr="00A77E0F" w:rsidRDefault="00A057CB" w:rsidP="00CB15A6">
      <w:pPr>
        <w:spacing w:before="240" w:line="276" w:lineRule="auto"/>
        <w:ind w:firstLine="360"/>
        <w:rPr>
          <w:rFonts w:ascii="Helvetica" w:hAnsi="Helvetica" w:cs="Helvetica"/>
          <w:b/>
          <w:bCs/>
        </w:rPr>
      </w:pPr>
      <w:r w:rsidRPr="00A77E0F">
        <w:rPr>
          <w:rFonts w:ascii="Helvetica" w:hAnsi="Helvetica" w:cs="Helvetica"/>
          <w:b/>
          <w:bCs/>
        </w:rPr>
        <w:lastRenderedPageBreak/>
        <w:t>6. Satzungsverstöße</w:t>
      </w:r>
    </w:p>
    <w:p w14:paraId="598803B1" w14:textId="5E4BBB52" w:rsidR="00872D66" w:rsidRPr="00872D66" w:rsidRDefault="00872D66" w:rsidP="00E92D09">
      <w:pPr>
        <w:pStyle w:val="Listenabsatz"/>
        <w:numPr>
          <w:ilvl w:val="0"/>
          <w:numId w:val="38"/>
        </w:numPr>
        <w:spacing w:line="276" w:lineRule="auto"/>
        <w:rPr>
          <w:rFonts w:ascii="Helvetica" w:hAnsi="Helvetica" w:cs="Helvetica"/>
        </w:rPr>
      </w:pPr>
      <w:r w:rsidRPr="00872D66">
        <w:rPr>
          <w:rFonts w:ascii="Helvetica" w:hAnsi="Helvetica" w:cs="Helvetica"/>
        </w:rPr>
        <w:t>Wurden Ausgaben ohne Beschluss getätigt?</w:t>
      </w:r>
    </w:p>
    <w:p w14:paraId="3A2DC76F" w14:textId="16EB6B0C" w:rsidR="00872D66" w:rsidRDefault="00872D66" w:rsidP="00E92D09">
      <w:pPr>
        <w:pStyle w:val="Listenabsatz"/>
        <w:numPr>
          <w:ilvl w:val="0"/>
          <w:numId w:val="38"/>
        </w:numPr>
        <w:spacing w:line="276" w:lineRule="auto"/>
        <w:rPr>
          <w:rFonts w:ascii="Helvetica" w:hAnsi="Helvetica" w:cs="Helvetica"/>
        </w:rPr>
      </w:pPr>
      <w:r w:rsidRPr="00872D66">
        <w:rPr>
          <w:rFonts w:ascii="Helvetica" w:hAnsi="Helvetica" w:cs="Helvetica"/>
        </w:rPr>
        <w:t>Gibt es Vorgänge, über die Sie berichten müssen?</w:t>
      </w:r>
    </w:p>
    <w:p w14:paraId="59C2B1E4" w14:textId="5264072F" w:rsidR="00D83EB6" w:rsidRDefault="00D83EB6" w:rsidP="00D83EB6">
      <w:pPr>
        <w:spacing w:before="240" w:line="276" w:lineRule="auto"/>
        <w:rPr>
          <w:rFonts w:ascii="Helvetica" w:hAnsi="Helvetica" w:cs="Helvetica"/>
        </w:rPr>
      </w:pPr>
      <w:r w:rsidRPr="00D83EB6">
        <w:rPr>
          <w:rFonts w:ascii="Helvetica" w:hAnsi="Helvetica" w:cs="Helvetica"/>
        </w:rPr>
        <w:t>Wer solche Punkte vorher checkt, verhindert Diskussionen während der Prüfung. Deshalb lohnt ich ein Blick vor Übergabe der Unterlagen darauf.</w:t>
      </w:r>
    </w:p>
    <w:p w14:paraId="17741F03" w14:textId="77777777" w:rsidR="00320533" w:rsidRPr="00D83EB6" w:rsidRDefault="00320533" w:rsidP="00D83EB6">
      <w:pPr>
        <w:spacing w:before="240" w:line="276" w:lineRule="auto"/>
        <w:rPr>
          <w:rFonts w:ascii="Helvetica" w:hAnsi="Helvetica" w:cs="Helvetica"/>
        </w:rPr>
      </w:pPr>
    </w:p>
    <w:p w14:paraId="5D08E0CF" w14:textId="49BF31FA" w:rsidR="00C75435" w:rsidRPr="004C2AFF" w:rsidRDefault="00D83EB6" w:rsidP="00D83EB6">
      <w:pPr>
        <w:spacing w:before="240" w:line="276" w:lineRule="auto"/>
        <w:rPr>
          <w:rFonts w:ascii="Helvetica" w:hAnsi="Helvetica" w:cs="Helvetica"/>
          <w:b/>
          <w:bCs/>
        </w:rPr>
      </w:pPr>
      <w:r w:rsidRPr="004C2AFF">
        <w:rPr>
          <w:rFonts w:ascii="Helvetica" w:hAnsi="Helvetica" w:cs="Helvetica"/>
          <w:b/>
          <w:bCs/>
        </w:rPr>
        <w:t>Schritt 5: Unterlagen für die Prüfung zusammenstellen – die große Checkliste</w:t>
      </w:r>
    </w:p>
    <w:p w14:paraId="33E73067" w14:textId="7595FBE3" w:rsidR="00D83EB6" w:rsidRDefault="00D83EB6" w:rsidP="00D83EB6">
      <w:pPr>
        <w:spacing w:before="240" w:line="276" w:lineRule="auto"/>
        <w:rPr>
          <w:rFonts w:ascii="Helvetica" w:hAnsi="Helvetica" w:cs="Helvetica"/>
        </w:rPr>
      </w:pPr>
      <w:r w:rsidRPr="00D83EB6">
        <w:rPr>
          <w:rFonts w:ascii="Helvetica" w:hAnsi="Helvetica" w:cs="Helvetica"/>
        </w:rPr>
        <w:t>Diese Unterlagen sollten Sie IMMER bereithalten:</w:t>
      </w:r>
    </w:p>
    <w:p w14:paraId="6094A9A3" w14:textId="7A471A25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Bargeldkasse</w:t>
      </w:r>
    </w:p>
    <w:p w14:paraId="423CC681" w14:textId="18A04812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Kassenbuch vollständig geführt</w:t>
      </w:r>
    </w:p>
    <w:p w14:paraId="3098191B" w14:textId="1F0E7B7E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Kontoauszüge</w:t>
      </w:r>
    </w:p>
    <w:p w14:paraId="5607FD45" w14:textId="020B4CB0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Einnahmen- und Ausgabenbelege</w:t>
      </w:r>
    </w:p>
    <w:p w14:paraId="0B8C1F74" w14:textId="775B1E4A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Verträge, Rechnungen, Kostenvoranschläge</w:t>
      </w:r>
    </w:p>
    <w:p w14:paraId="199F6163" w14:textId="107FBCA5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Vermögensverzeichnis</w:t>
      </w:r>
    </w:p>
    <w:p w14:paraId="1267C7F1" w14:textId="0E10B77E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Liste der offenen Forderungen</w:t>
      </w:r>
    </w:p>
    <w:p w14:paraId="326E2C23" w14:textId="10F3B868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Liste der offenen Verbindlichkeiten</w:t>
      </w:r>
    </w:p>
    <w:p w14:paraId="47A00E69" w14:textId="309CCDAA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Jahresabschluss / Finanzbericht</w:t>
      </w:r>
    </w:p>
    <w:p w14:paraId="6255A7DC" w14:textId="73F98153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Satzung</w:t>
      </w:r>
    </w:p>
    <w:p w14:paraId="0B159B56" w14:textId="059F0BE2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Haushaltsplan</w:t>
      </w:r>
    </w:p>
    <w:p w14:paraId="56F4E1BF" w14:textId="677E97FF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Ggf. Haushalts- und Finanzordnung</w:t>
      </w:r>
    </w:p>
    <w:p w14:paraId="0B853C60" w14:textId="0F0254DF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Beitragsliste</w:t>
      </w:r>
    </w:p>
    <w:p w14:paraId="1169D624" w14:textId="09369BC4" w:rsidR="00F16D71" w:rsidRP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Inventarliste</w:t>
      </w:r>
    </w:p>
    <w:p w14:paraId="77291057" w14:textId="6AA2F8FB" w:rsidR="00F16D71" w:rsidRDefault="00F16D71" w:rsidP="00333B74">
      <w:pPr>
        <w:pStyle w:val="Listenabsatz"/>
        <w:numPr>
          <w:ilvl w:val="0"/>
          <w:numId w:val="39"/>
        </w:numPr>
        <w:spacing w:line="276" w:lineRule="auto"/>
        <w:rPr>
          <w:rFonts w:ascii="Helvetica" w:hAnsi="Helvetica" w:cs="Helvetica"/>
        </w:rPr>
      </w:pPr>
      <w:r w:rsidRPr="00F16D71">
        <w:rPr>
          <w:rFonts w:ascii="Helvetica" w:hAnsi="Helvetica" w:cs="Helvetica"/>
        </w:rPr>
        <w:t>Beschlüsse zu Ausgaben</w:t>
      </w:r>
    </w:p>
    <w:p w14:paraId="4915FB28" w14:textId="15BEB28E" w:rsidR="006A7F4A" w:rsidRPr="00E74DB4" w:rsidRDefault="006A7F4A" w:rsidP="006A7F4A">
      <w:pPr>
        <w:spacing w:before="240" w:line="276" w:lineRule="auto"/>
        <w:rPr>
          <w:rFonts w:ascii="Helvetica" w:hAnsi="Helvetica" w:cs="Helvetica"/>
          <w:b/>
          <w:bCs/>
        </w:rPr>
      </w:pPr>
      <w:r w:rsidRPr="006A7F4A">
        <w:rPr>
          <w:rFonts w:ascii="Helvetica" w:hAnsi="Helvetica" w:cs="Helvetica"/>
          <w:b/>
          <w:bCs/>
          <w:color w:val="6D8E43"/>
        </w:rPr>
        <w:t>Fazit</w:t>
      </w:r>
      <w:r w:rsidR="00E74DB4">
        <w:rPr>
          <w:rFonts w:ascii="Helvetica" w:hAnsi="Helvetica" w:cs="Helvetica"/>
          <w:b/>
          <w:bCs/>
        </w:rPr>
        <w:br/>
      </w:r>
      <w:r w:rsidRPr="006A7F4A">
        <w:rPr>
          <w:rFonts w:ascii="Helvetica" w:hAnsi="Helvetica" w:cs="Helvetica"/>
        </w:rPr>
        <w:t>Wenn Sie die Schritte aus diesem Beitrag befolgen, können Ihre Kassenprüfer schnell und sauber arbeiten und die Prüfung geht hoffentlich reibungslos über die Bühne.</w:t>
      </w: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DDC4F1F" w14:textId="77777777" w:rsidR="004F3814" w:rsidRDefault="004F38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525D8E" w14:textId="77777777" w:rsidR="002B2377" w:rsidRPr="003A4691" w:rsidRDefault="002B237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ACEEE6F" w14:textId="77777777" w:rsidR="000744CE" w:rsidRDefault="000744CE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349A5DE5" w14:textId="77777777" w:rsidR="000744CE" w:rsidRDefault="000744CE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2060A03F" w14:textId="77777777" w:rsidR="000744CE" w:rsidRDefault="000744CE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6132EAA6" w14:textId="77777777" w:rsidR="000744CE" w:rsidRDefault="000744CE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4FA23D3E" w14:textId="7960CCB3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32E2008F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www.vnr</w:t>
      </w:r>
      <w:r w:rsidR="00185BB2">
        <w:rPr>
          <w:rFonts w:ascii="Helvetica" w:hAnsi="Helvetica" w:cs="Helvetica"/>
        </w:rPr>
        <w:t>group</w:t>
      </w:r>
      <w:r w:rsidRPr="00035275">
        <w:rPr>
          <w:rFonts w:ascii="Helvetica" w:hAnsi="Helvetica" w:cs="Helvetica"/>
        </w:rPr>
        <w:t>.</w:t>
      </w:r>
      <w:r w:rsidR="00185BB2">
        <w:rPr>
          <w:rFonts w:ascii="Helvetica" w:hAnsi="Helvetica" w:cs="Helvetica"/>
        </w:rPr>
        <w:t>com</w:t>
      </w:r>
      <w:r w:rsidRPr="00035275">
        <w:rPr>
          <w:rFonts w:ascii="Helvetica" w:hAnsi="Helvetica" w:cs="Helvetica"/>
        </w:rPr>
        <w:t xml:space="preserve">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400ECC04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54492A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D8F8" w14:textId="77777777" w:rsidR="00DB19A1" w:rsidRDefault="00DB19A1" w:rsidP="00B10EDD">
      <w:r>
        <w:separator/>
      </w:r>
    </w:p>
  </w:endnote>
  <w:endnote w:type="continuationSeparator" w:id="0">
    <w:p w14:paraId="639EE8B7" w14:textId="77777777" w:rsidR="00DB19A1" w:rsidRDefault="00DB19A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BAD4" w14:textId="77777777" w:rsidR="00DB19A1" w:rsidRDefault="00DB19A1" w:rsidP="00B10EDD">
      <w:r>
        <w:separator/>
      </w:r>
    </w:p>
  </w:footnote>
  <w:footnote w:type="continuationSeparator" w:id="0">
    <w:p w14:paraId="474AC9B7" w14:textId="77777777" w:rsidR="00DB19A1" w:rsidRDefault="00DB19A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637B0312" w:rsidR="00B10EDD" w:rsidRPr="00104CFD" w:rsidRDefault="00B10EDD" w:rsidP="009E3344">
    <w:pPr>
      <w:pStyle w:val="Kopfzeile"/>
      <w:rPr>
        <w:rFonts w:ascii="Helvetica" w:hAnsi="Helvetica"/>
        <w:b/>
        <w:bCs/>
        <w:color w:val="FFFFFF" w:themeColor="background1"/>
        <w:sz w:val="28"/>
        <w:szCs w:val="28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D40B6E">
      <w:rPr>
        <w:rFonts w:ascii="Helvetica" w:hAnsi="Helvetica"/>
        <w:b/>
        <w:bCs/>
        <w:color w:val="FFFFFF" w:themeColor="background1"/>
        <w:sz w:val="28"/>
        <w:szCs w:val="28"/>
      </w:rPr>
      <w:t>Kassenprüfungsplan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2A2F58"/>
    <w:multiLevelType w:val="hybridMultilevel"/>
    <w:tmpl w:val="E53A815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53582"/>
    <w:multiLevelType w:val="hybridMultilevel"/>
    <w:tmpl w:val="14E4BE3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E388D"/>
    <w:multiLevelType w:val="hybridMultilevel"/>
    <w:tmpl w:val="80DE6868"/>
    <w:lvl w:ilvl="0" w:tplc="1616B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1462F"/>
    <w:multiLevelType w:val="hybridMultilevel"/>
    <w:tmpl w:val="7D6619D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071CD4"/>
    <w:multiLevelType w:val="hybridMultilevel"/>
    <w:tmpl w:val="5D96A66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32F0"/>
    <w:multiLevelType w:val="hybridMultilevel"/>
    <w:tmpl w:val="D8D4EFE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4041C"/>
    <w:multiLevelType w:val="hybridMultilevel"/>
    <w:tmpl w:val="9F4EEA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86254"/>
    <w:multiLevelType w:val="hybridMultilevel"/>
    <w:tmpl w:val="0FD25E3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9304E"/>
    <w:multiLevelType w:val="hybridMultilevel"/>
    <w:tmpl w:val="B3A2FE7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7093F"/>
    <w:multiLevelType w:val="hybridMultilevel"/>
    <w:tmpl w:val="D2E428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675D7"/>
    <w:multiLevelType w:val="hybridMultilevel"/>
    <w:tmpl w:val="7E1C666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81373"/>
    <w:multiLevelType w:val="hybridMultilevel"/>
    <w:tmpl w:val="D21E79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41ABC"/>
    <w:multiLevelType w:val="hybridMultilevel"/>
    <w:tmpl w:val="5BA652B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DA407C66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9356B"/>
    <w:multiLevelType w:val="hybridMultilevel"/>
    <w:tmpl w:val="F566D8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A49B1"/>
    <w:multiLevelType w:val="hybridMultilevel"/>
    <w:tmpl w:val="91D642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037D7"/>
    <w:multiLevelType w:val="hybridMultilevel"/>
    <w:tmpl w:val="8DA8E1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A2538"/>
    <w:multiLevelType w:val="hybridMultilevel"/>
    <w:tmpl w:val="28CA15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74A90"/>
    <w:multiLevelType w:val="hybridMultilevel"/>
    <w:tmpl w:val="FF6C7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27592"/>
    <w:multiLevelType w:val="hybridMultilevel"/>
    <w:tmpl w:val="225EBDF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2A52C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52D60"/>
    <w:multiLevelType w:val="hybridMultilevel"/>
    <w:tmpl w:val="FEEEBA5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A4C48"/>
    <w:multiLevelType w:val="hybridMultilevel"/>
    <w:tmpl w:val="65E0C95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618C7"/>
    <w:multiLevelType w:val="hybridMultilevel"/>
    <w:tmpl w:val="A43281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70EAD"/>
    <w:multiLevelType w:val="hybridMultilevel"/>
    <w:tmpl w:val="60F2B1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03A2B"/>
    <w:multiLevelType w:val="hybridMultilevel"/>
    <w:tmpl w:val="6B982FD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29"/>
  </w:num>
  <w:num w:numId="2" w16cid:durableId="1522433539">
    <w:abstractNumId w:val="16"/>
  </w:num>
  <w:num w:numId="3" w16cid:durableId="791169153">
    <w:abstractNumId w:val="3"/>
  </w:num>
  <w:num w:numId="4" w16cid:durableId="361789052">
    <w:abstractNumId w:val="17"/>
  </w:num>
  <w:num w:numId="5" w16cid:durableId="939138990">
    <w:abstractNumId w:val="7"/>
  </w:num>
  <w:num w:numId="6" w16cid:durableId="232736033">
    <w:abstractNumId w:val="36"/>
  </w:num>
  <w:num w:numId="7" w16cid:durableId="1324550409">
    <w:abstractNumId w:val="5"/>
  </w:num>
  <w:num w:numId="8" w16cid:durableId="1118722793">
    <w:abstractNumId w:val="9"/>
  </w:num>
  <w:num w:numId="9" w16cid:durableId="1883132299">
    <w:abstractNumId w:val="33"/>
  </w:num>
  <w:num w:numId="10" w16cid:durableId="2055615230">
    <w:abstractNumId w:val="30"/>
  </w:num>
  <w:num w:numId="11" w16cid:durableId="2144736458">
    <w:abstractNumId w:val="27"/>
  </w:num>
  <w:num w:numId="12" w16cid:durableId="1255818545">
    <w:abstractNumId w:val="12"/>
  </w:num>
  <w:num w:numId="13" w16cid:durableId="802501053">
    <w:abstractNumId w:val="35"/>
  </w:num>
  <w:num w:numId="14" w16cid:durableId="1813785500">
    <w:abstractNumId w:val="22"/>
  </w:num>
  <w:num w:numId="15" w16cid:durableId="853108058">
    <w:abstractNumId w:val="19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6"/>
  </w:num>
  <w:num w:numId="20" w16cid:durableId="1335381650">
    <w:abstractNumId w:val="38"/>
  </w:num>
  <w:num w:numId="21" w16cid:durableId="1163006138">
    <w:abstractNumId w:val="24"/>
  </w:num>
  <w:num w:numId="22" w16cid:durableId="562831855">
    <w:abstractNumId w:val="39"/>
  </w:num>
  <w:num w:numId="23" w16cid:durableId="84497100">
    <w:abstractNumId w:val="4"/>
  </w:num>
  <w:num w:numId="24" w16cid:durableId="1783919451">
    <w:abstractNumId w:val="20"/>
  </w:num>
  <w:num w:numId="25" w16cid:durableId="423310628">
    <w:abstractNumId w:val="28"/>
  </w:num>
  <w:num w:numId="26" w16cid:durableId="151914789">
    <w:abstractNumId w:val="42"/>
  </w:num>
  <w:num w:numId="27" w16cid:durableId="1918856331">
    <w:abstractNumId w:val="32"/>
  </w:num>
  <w:num w:numId="28" w16cid:durableId="1069228488">
    <w:abstractNumId w:val="11"/>
  </w:num>
  <w:num w:numId="29" w16cid:durableId="1332487676">
    <w:abstractNumId w:val="26"/>
  </w:num>
  <w:num w:numId="30" w16cid:durableId="1930387582">
    <w:abstractNumId w:val="10"/>
  </w:num>
  <w:num w:numId="31" w16cid:durableId="1062875966">
    <w:abstractNumId w:val="43"/>
  </w:num>
  <w:num w:numId="32" w16cid:durableId="1140153690">
    <w:abstractNumId w:val="34"/>
  </w:num>
  <w:num w:numId="33" w16cid:durableId="761295156">
    <w:abstractNumId w:val="8"/>
  </w:num>
  <w:num w:numId="34" w16cid:durableId="107895721">
    <w:abstractNumId w:val="18"/>
  </w:num>
  <w:num w:numId="35" w16cid:durableId="2067491517">
    <w:abstractNumId w:val="13"/>
  </w:num>
  <w:num w:numId="36" w16cid:durableId="142237390">
    <w:abstractNumId w:val="21"/>
  </w:num>
  <w:num w:numId="37" w16cid:durableId="923496039">
    <w:abstractNumId w:val="14"/>
  </w:num>
  <w:num w:numId="38" w16cid:durableId="1264724040">
    <w:abstractNumId w:val="41"/>
  </w:num>
  <w:num w:numId="39" w16cid:durableId="382559321">
    <w:abstractNumId w:val="40"/>
  </w:num>
  <w:num w:numId="40" w16cid:durableId="1396322648">
    <w:abstractNumId w:val="15"/>
  </w:num>
  <w:num w:numId="41" w16cid:durableId="1378117507">
    <w:abstractNumId w:val="31"/>
  </w:num>
  <w:num w:numId="42" w16cid:durableId="1184517983">
    <w:abstractNumId w:val="25"/>
  </w:num>
  <w:num w:numId="43" w16cid:durableId="898443516">
    <w:abstractNumId w:val="37"/>
  </w:num>
  <w:num w:numId="44" w16cid:durableId="3274452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05CAA"/>
    <w:rsid w:val="00005EA5"/>
    <w:rsid w:val="00012C83"/>
    <w:rsid w:val="00021E43"/>
    <w:rsid w:val="00026215"/>
    <w:rsid w:val="00027861"/>
    <w:rsid w:val="0003424E"/>
    <w:rsid w:val="00035275"/>
    <w:rsid w:val="00035C3A"/>
    <w:rsid w:val="0004761A"/>
    <w:rsid w:val="0005311A"/>
    <w:rsid w:val="00053FF8"/>
    <w:rsid w:val="00060346"/>
    <w:rsid w:val="00064565"/>
    <w:rsid w:val="0006580A"/>
    <w:rsid w:val="000744CE"/>
    <w:rsid w:val="00083260"/>
    <w:rsid w:val="00092F7A"/>
    <w:rsid w:val="000A00D5"/>
    <w:rsid w:val="000A4E1D"/>
    <w:rsid w:val="000A6587"/>
    <w:rsid w:val="000B2DF1"/>
    <w:rsid w:val="000F07D6"/>
    <w:rsid w:val="000F66DF"/>
    <w:rsid w:val="001017D1"/>
    <w:rsid w:val="00104CFD"/>
    <w:rsid w:val="0010535F"/>
    <w:rsid w:val="00105F8A"/>
    <w:rsid w:val="00113874"/>
    <w:rsid w:val="00117B97"/>
    <w:rsid w:val="00117C29"/>
    <w:rsid w:val="001222B0"/>
    <w:rsid w:val="0012573C"/>
    <w:rsid w:val="00126A91"/>
    <w:rsid w:val="001406CD"/>
    <w:rsid w:val="00141B4E"/>
    <w:rsid w:val="00143AA3"/>
    <w:rsid w:val="00146477"/>
    <w:rsid w:val="00147AB6"/>
    <w:rsid w:val="00150A92"/>
    <w:rsid w:val="00160D94"/>
    <w:rsid w:val="00164DD8"/>
    <w:rsid w:val="00170635"/>
    <w:rsid w:val="00181376"/>
    <w:rsid w:val="00185BB2"/>
    <w:rsid w:val="0019768D"/>
    <w:rsid w:val="001A103D"/>
    <w:rsid w:val="001B3864"/>
    <w:rsid w:val="001B50A0"/>
    <w:rsid w:val="001C3ACC"/>
    <w:rsid w:val="001C5E5F"/>
    <w:rsid w:val="001E3E76"/>
    <w:rsid w:val="0020110E"/>
    <w:rsid w:val="00210106"/>
    <w:rsid w:val="002113D3"/>
    <w:rsid w:val="0021611F"/>
    <w:rsid w:val="00216634"/>
    <w:rsid w:val="00217BE7"/>
    <w:rsid w:val="00222BF0"/>
    <w:rsid w:val="0023002C"/>
    <w:rsid w:val="002310C5"/>
    <w:rsid w:val="002314F6"/>
    <w:rsid w:val="00246633"/>
    <w:rsid w:val="00247785"/>
    <w:rsid w:val="002576D0"/>
    <w:rsid w:val="00264F9E"/>
    <w:rsid w:val="00264FED"/>
    <w:rsid w:val="00266095"/>
    <w:rsid w:val="002748A0"/>
    <w:rsid w:val="0028061D"/>
    <w:rsid w:val="0028415A"/>
    <w:rsid w:val="002864C8"/>
    <w:rsid w:val="00287837"/>
    <w:rsid w:val="00294784"/>
    <w:rsid w:val="0029613E"/>
    <w:rsid w:val="002A011E"/>
    <w:rsid w:val="002A28EE"/>
    <w:rsid w:val="002B02B0"/>
    <w:rsid w:val="002B2377"/>
    <w:rsid w:val="002B27CC"/>
    <w:rsid w:val="002B2C6E"/>
    <w:rsid w:val="002D34CE"/>
    <w:rsid w:val="002D7B32"/>
    <w:rsid w:val="002E0EC9"/>
    <w:rsid w:val="002F5941"/>
    <w:rsid w:val="00300298"/>
    <w:rsid w:val="00312DAA"/>
    <w:rsid w:val="0031307E"/>
    <w:rsid w:val="00320533"/>
    <w:rsid w:val="003317A8"/>
    <w:rsid w:val="00333B74"/>
    <w:rsid w:val="00333C73"/>
    <w:rsid w:val="003365B3"/>
    <w:rsid w:val="00336E01"/>
    <w:rsid w:val="00337899"/>
    <w:rsid w:val="00337EF2"/>
    <w:rsid w:val="00343C22"/>
    <w:rsid w:val="0034605A"/>
    <w:rsid w:val="00352D20"/>
    <w:rsid w:val="003633FA"/>
    <w:rsid w:val="00373F91"/>
    <w:rsid w:val="0037704E"/>
    <w:rsid w:val="00381440"/>
    <w:rsid w:val="0038418F"/>
    <w:rsid w:val="00386E07"/>
    <w:rsid w:val="003874E4"/>
    <w:rsid w:val="003936D9"/>
    <w:rsid w:val="00395479"/>
    <w:rsid w:val="003972CF"/>
    <w:rsid w:val="003A439C"/>
    <w:rsid w:val="003A46F5"/>
    <w:rsid w:val="003A521E"/>
    <w:rsid w:val="003B09FA"/>
    <w:rsid w:val="003B528A"/>
    <w:rsid w:val="003E4456"/>
    <w:rsid w:val="003E78BD"/>
    <w:rsid w:val="003F514F"/>
    <w:rsid w:val="003F59BC"/>
    <w:rsid w:val="003F793F"/>
    <w:rsid w:val="00402184"/>
    <w:rsid w:val="0040663D"/>
    <w:rsid w:val="00411AFA"/>
    <w:rsid w:val="00414FBE"/>
    <w:rsid w:val="00416AF4"/>
    <w:rsid w:val="00422691"/>
    <w:rsid w:val="00450146"/>
    <w:rsid w:val="00451485"/>
    <w:rsid w:val="00453026"/>
    <w:rsid w:val="00456536"/>
    <w:rsid w:val="0045697A"/>
    <w:rsid w:val="00463134"/>
    <w:rsid w:val="00464F94"/>
    <w:rsid w:val="004779A8"/>
    <w:rsid w:val="00487941"/>
    <w:rsid w:val="00496D78"/>
    <w:rsid w:val="004A2FB0"/>
    <w:rsid w:val="004A7BFE"/>
    <w:rsid w:val="004B21AE"/>
    <w:rsid w:val="004C0349"/>
    <w:rsid w:val="004C1D03"/>
    <w:rsid w:val="004C2AFF"/>
    <w:rsid w:val="004C5113"/>
    <w:rsid w:val="004C6FEB"/>
    <w:rsid w:val="004D5F7F"/>
    <w:rsid w:val="004F1E6F"/>
    <w:rsid w:val="004F2D2D"/>
    <w:rsid w:val="004F3814"/>
    <w:rsid w:val="004F5A32"/>
    <w:rsid w:val="004F770A"/>
    <w:rsid w:val="004F7DA5"/>
    <w:rsid w:val="00501D27"/>
    <w:rsid w:val="00505CAC"/>
    <w:rsid w:val="00510797"/>
    <w:rsid w:val="00523428"/>
    <w:rsid w:val="005248A1"/>
    <w:rsid w:val="00530C1C"/>
    <w:rsid w:val="00532405"/>
    <w:rsid w:val="005326E7"/>
    <w:rsid w:val="00535D23"/>
    <w:rsid w:val="00541A74"/>
    <w:rsid w:val="0054492A"/>
    <w:rsid w:val="005547C3"/>
    <w:rsid w:val="00555B16"/>
    <w:rsid w:val="005707EF"/>
    <w:rsid w:val="00575C47"/>
    <w:rsid w:val="00576A81"/>
    <w:rsid w:val="0058063F"/>
    <w:rsid w:val="00583C9F"/>
    <w:rsid w:val="00584474"/>
    <w:rsid w:val="0058484B"/>
    <w:rsid w:val="00585840"/>
    <w:rsid w:val="00592A75"/>
    <w:rsid w:val="005964BF"/>
    <w:rsid w:val="005D0039"/>
    <w:rsid w:val="005D1792"/>
    <w:rsid w:val="005E1F98"/>
    <w:rsid w:val="005E7968"/>
    <w:rsid w:val="005F17F6"/>
    <w:rsid w:val="005F4ECB"/>
    <w:rsid w:val="005F5BC0"/>
    <w:rsid w:val="0060727C"/>
    <w:rsid w:val="006125F8"/>
    <w:rsid w:val="00615A5B"/>
    <w:rsid w:val="006228FC"/>
    <w:rsid w:val="00625853"/>
    <w:rsid w:val="00625B98"/>
    <w:rsid w:val="00635362"/>
    <w:rsid w:val="006354CC"/>
    <w:rsid w:val="00635B17"/>
    <w:rsid w:val="00636A4F"/>
    <w:rsid w:val="00650F2F"/>
    <w:rsid w:val="006529C9"/>
    <w:rsid w:val="006530B4"/>
    <w:rsid w:val="00653CCD"/>
    <w:rsid w:val="00660B70"/>
    <w:rsid w:val="00663310"/>
    <w:rsid w:val="00673BB1"/>
    <w:rsid w:val="00682153"/>
    <w:rsid w:val="00684E67"/>
    <w:rsid w:val="006A160F"/>
    <w:rsid w:val="006A4B57"/>
    <w:rsid w:val="006A57A5"/>
    <w:rsid w:val="006A7927"/>
    <w:rsid w:val="006A7F4A"/>
    <w:rsid w:val="006B0F5F"/>
    <w:rsid w:val="006C62EE"/>
    <w:rsid w:val="006E0B56"/>
    <w:rsid w:val="006E2043"/>
    <w:rsid w:val="006E7D2B"/>
    <w:rsid w:val="006F6F29"/>
    <w:rsid w:val="006F75D9"/>
    <w:rsid w:val="00700D85"/>
    <w:rsid w:val="00701DFC"/>
    <w:rsid w:val="00714D3D"/>
    <w:rsid w:val="00716EB0"/>
    <w:rsid w:val="00720B2B"/>
    <w:rsid w:val="0072119A"/>
    <w:rsid w:val="0072518A"/>
    <w:rsid w:val="0072555D"/>
    <w:rsid w:val="0073204C"/>
    <w:rsid w:val="007340A4"/>
    <w:rsid w:val="00735F42"/>
    <w:rsid w:val="0074664F"/>
    <w:rsid w:val="0074668E"/>
    <w:rsid w:val="00746A3C"/>
    <w:rsid w:val="007526D5"/>
    <w:rsid w:val="00756D0F"/>
    <w:rsid w:val="00756DDB"/>
    <w:rsid w:val="007575A3"/>
    <w:rsid w:val="007577B8"/>
    <w:rsid w:val="00757C42"/>
    <w:rsid w:val="0076044F"/>
    <w:rsid w:val="00764351"/>
    <w:rsid w:val="00766C30"/>
    <w:rsid w:val="00775326"/>
    <w:rsid w:val="00775BB5"/>
    <w:rsid w:val="00777DF4"/>
    <w:rsid w:val="00781B23"/>
    <w:rsid w:val="00790286"/>
    <w:rsid w:val="00796D7E"/>
    <w:rsid w:val="007A09FC"/>
    <w:rsid w:val="007A1731"/>
    <w:rsid w:val="007B0BCA"/>
    <w:rsid w:val="007B447A"/>
    <w:rsid w:val="007B734D"/>
    <w:rsid w:val="007C229D"/>
    <w:rsid w:val="007D2401"/>
    <w:rsid w:val="007D5661"/>
    <w:rsid w:val="007D7CA6"/>
    <w:rsid w:val="0080051D"/>
    <w:rsid w:val="00801E60"/>
    <w:rsid w:val="00815213"/>
    <w:rsid w:val="008169E6"/>
    <w:rsid w:val="00821473"/>
    <w:rsid w:val="00831F71"/>
    <w:rsid w:val="00836E1E"/>
    <w:rsid w:val="008404D3"/>
    <w:rsid w:val="00843659"/>
    <w:rsid w:val="00856CA5"/>
    <w:rsid w:val="00862EED"/>
    <w:rsid w:val="00872D66"/>
    <w:rsid w:val="00873B5C"/>
    <w:rsid w:val="00892F28"/>
    <w:rsid w:val="008B51FB"/>
    <w:rsid w:val="008B77A5"/>
    <w:rsid w:val="008C16E9"/>
    <w:rsid w:val="008C2431"/>
    <w:rsid w:val="008D2026"/>
    <w:rsid w:val="008D7EC1"/>
    <w:rsid w:val="008E7AED"/>
    <w:rsid w:val="008F011D"/>
    <w:rsid w:val="008F0513"/>
    <w:rsid w:val="008F0E4E"/>
    <w:rsid w:val="008F4C7F"/>
    <w:rsid w:val="008F61A1"/>
    <w:rsid w:val="00901629"/>
    <w:rsid w:val="009035D1"/>
    <w:rsid w:val="009075B9"/>
    <w:rsid w:val="0091003A"/>
    <w:rsid w:val="00911A3F"/>
    <w:rsid w:val="00917657"/>
    <w:rsid w:val="00920785"/>
    <w:rsid w:val="00926100"/>
    <w:rsid w:val="0092639B"/>
    <w:rsid w:val="009277C5"/>
    <w:rsid w:val="00931818"/>
    <w:rsid w:val="00936A6A"/>
    <w:rsid w:val="009573FC"/>
    <w:rsid w:val="009578CF"/>
    <w:rsid w:val="009604CA"/>
    <w:rsid w:val="0096158B"/>
    <w:rsid w:val="00963DF8"/>
    <w:rsid w:val="00966693"/>
    <w:rsid w:val="00967175"/>
    <w:rsid w:val="0097180A"/>
    <w:rsid w:val="00973702"/>
    <w:rsid w:val="00975614"/>
    <w:rsid w:val="00976B24"/>
    <w:rsid w:val="00976B7E"/>
    <w:rsid w:val="00976F1E"/>
    <w:rsid w:val="00977F4D"/>
    <w:rsid w:val="00981685"/>
    <w:rsid w:val="0098378C"/>
    <w:rsid w:val="00992089"/>
    <w:rsid w:val="00994182"/>
    <w:rsid w:val="00997D9D"/>
    <w:rsid w:val="009A5099"/>
    <w:rsid w:val="009A50B3"/>
    <w:rsid w:val="009C21B9"/>
    <w:rsid w:val="009C37C8"/>
    <w:rsid w:val="009C56CA"/>
    <w:rsid w:val="009D2E4F"/>
    <w:rsid w:val="009D2F19"/>
    <w:rsid w:val="009D42C9"/>
    <w:rsid w:val="009D4CF7"/>
    <w:rsid w:val="009E3344"/>
    <w:rsid w:val="00A057CB"/>
    <w:rsid w:val="00A07730"/>
    <w:rsid w:val="00A11D36"/>
    <w:rsid w:val="00A12DFD"/>
    <w:rsid w:val="00A151A3"/>
    <w:rsid w:val="00A15E69"/>
    <w:rsid w:val="00A17AFD"/>
    <w:rsid w:val="00A20C9D"/>
    <w:rsid w:val="00A2114A"/>
    <w:rsid w:val="00A43411"/>
    <w:rsid w:val="00A50FE3"/>
    <w:rsid w:val="00A5441D"/>
    <w:rsid w:val="00A61345"/>
    <w:rsid w:val="00A63809"/>
    <w:rsid w:val="00A7105B"/>
    <w:rsid w:val="00A762CE"/>
    <w:rsid w:val="00A77E0F"/>
    <w:rsid w:val="00A8070C"/>
    <w:rsid w:val="00A856E3"/>
    <w:rsid w:val="00A86359"/>
    <w:rsid w:val="00A94A3C"/>
    <w:rsid w:val="00A95DDB"/>
    <w:rsid w:val="00A97674"/>
    <w:rsid w:val="00AA5A00"/>
    <w:rsid w:val="00AB0BFC"/>
    <w:rsid w:val="00AB60EE"/>
    <w:rsid w:val="00AB78D9"/>
    <w:rsid w:val="00AC0A44"/>
    <w:rsid w:val="00AD001F"/>
    <w:rsid w:val="00AD1946"/>
    <w:rsid w:val="00AE2DF1"/>
    <w:rsid w:val="00AE3F65"/>
    <w:rsid w:val="00AF22F7"/>
    <w:rsid w:val="00AF2715"/>
    <w:rsid w:val="00AF2A4B"/>
    <w:rsid w:val="00AF4203"/>
    <w:rsid w:val="00AF5EC6"/>
    <w:rsid w:val="00AF731B"/>
    <w:rsid w:val="00B02D31"/>
    <w:rsid w:val="00B10EDD"/>
    <w:rsid w:val="00B12EAA"/>
    <w:rsid w:val="00B13DAE"/>
    <w:rsid w:val="00B27612"/>
    <w:rsid w:val="00B31DCB"/>
    <w:rsid w:val="00B35DD6"/>
    <w:rsid w:val="00B3726D"/>
    <w:rsid w:val="00B43C31"/>
    <w:rsid w:val="00B554C8"/>
    <w:rsid w:val="00B654D1"/>
    <w:rsid w:val="00B700DE"/>
    <w:rsid w:val="00B7219A"/>
    <w:rsid w:val="00B72441"/>
    <w:rsid w:val="00B749EC"/>
    <w:rsid w:val="00B75C7D"/>
    <w:rsid w:val="00B85A8B"/>
    <w:rsid w:val="00B877E7"/>
    <w:rsid w:val="00B96F3B"/>
    <w:rsid w:val="00BA2C07"/>
    <w:rsid w:val="00BA7C54"/>
    <w:rsid w:val="00BB5137"/>
    <w:rsid w:val="00BB6946"/>
    <w:rsid w:val="00BB7C74"/>
    <w:rsid w:val="00BD0104"/>
    <w:rsid w:val="00BD79DE"/>
    <w:rsid w:val="00BE0747"/>
    <w:rsid w:val="00BE42AD"/>
    <w:rsid w:val="00BE4EDD"/>
    <w:rsid w:val="00BE5F7A"/>
    <w:rsid w:val="00BE67DF"/>
    <w:rsid w:val="00BF0646"/>
    <w:rsid w:val="00C01AE1"/>
    <w:rsid w:val="00C04F26"/>
    <w:rsid w:val="00C07AD1"/>
    <w:rsid w:val="00C12EC2"/>
    <w:rsid w:val="00C15113"/>
    <w:rsid w:val="00C17411"/>
    <w:rsid w:val="00C2127B"/>
    <w:rsid w:val="00C32749"/>
    <w:rsid w:val="00C328A4"/>
    <w:rsid w:val="00C33A36"/>
    <w:rsid w:val="00C50C49"/>
    <w:rsid w:val="00C55226"/>
    <w:rsid w:val="00C62A3A"/>
    <w:rsid w:val="00C708F3"/>
    <w:rsid w:val="00C71A77"/>
    <w:rsid w:val="00C75435"/>
    <w:rsid w:val="00C90157"/>
    <w:rsid w:val="00C92781"/>
    <w:rsid w:val="00CA591B"/>
    <w:rsid w:val="00CA6111"/>
    <w:rsid w:val="00CB1015"/>
    <w:rsid w:val="00CB15A6"/>
    <w:rsid w:val="00CC0C31"/>
    <w:rsid w:val="00CD30A4"/>
    <w:rsid w:val="00CD6924"/>
    <w:rsid w:val="00CE511D"/>
    <w:rsid w:val="00CE5BB8"/>
    <w:rsid w:val="00CF57D7"/>
    <w:rsid w:val="00CF6047"/>
    <w:rsid w:val="00D005FD"/>
    <w:rsid w:val="00D006AC"/>
    <w:rsid w:val="00D06C1A"/>
    <w:rsid w:val="00D10D40"/>
    <w:rsid w:val="00D10E94"/>
    <w:rsid w:val="00D20E38"/>
    <w:rsid w:val="00D23602"/>
    <w:rsid w:val="00D3176D"/>
    <w:rsid w:val="00D321DB"/>
    <w:rsid w:val="00D32F17"/>
    <w:rsid w:val="00D34F71"/>
    <w:rsid w:val="00D40B6E"/>
    <w:rsid w:val="00D42B77"/>
    <w:rsid w:val="00D43552"/>
    <w:rsid w:val="00D44562"/>
    <w:rsid w:val="00D4781E"/>
    <w:rsid w:val="00D5016E"/>
    <w:rsid w:val="00D560DA"/>
    <w:rsid w:val="00D61EAA"/>
    <w:rsid w:val="00D67499"/>
    <w:rsid w:val="00D71435"/>
    <w:rsid w:val="00D74C30"/>
    <w:rsid w:val="00D76796"/>
    <w:rsid w:val="00D82CB0"/>
    <w:rsid w:val="00D83EB6"/>
    <w:rsid w:val="00D847F5"/>
    <w:rsid w:val="00D851D7"/>
    <w:rsid w:val="00D96F95"/>
    <w:rsid w:val="00DA5F90"/>
    <w:rsid w:val="00DA6551"/>
    <w:rsid w:val="00DB0369"/>
    <w:rsid w:val="00DB184C"/>
    <w:rsid w:val="00DB19A1"/>
    <w:rsid w:val="00DC69D4"/>
    <w:rsid w:val="00DC6A90"/>
    <w:rsid w:val="00DD4044"/>
    <w:rsid w:val="00DE237B"/>
    <w:rsid w:val="00DF3D84"/>
    <w:rsid w:val="00E00F15"/>
    <w:rsid w:val="00E04E48"/>
    <w:rsid w:val="00E051BF"/>
    <w:rsid w:val="00E05B4A"/>
    <w:rsid w:val="00E16532"/>
    <w:rsid w:val="00E26BB3"/>
    <w:rsid w:val="00E35F38"/>
    <w:rsid w:val="00E36095"/>
    <w:rsid w:val="00E40770"/>
    <w:rsid w:val="00E43166"/>
    <w:rsid w:val="00E43A37"/>
    <w:rsid w:val="00E60FA9"/>
    <w:rsid w:val="00E740D1"/>
    <w:rsid w:val="00E74C84"/>
    <w:rsid w:val="00E74DB4"/>
    <w:rsid w:val="00E90E0A"/>
    <w:rsid w:val="00E92D09"/>
    <w:rsid w:val="00EA5987"/>
    <w:rsid w:val="00EB66AD"/>
    <w:rsid w:val="00EB6EBE"/>
    <w:rsid w:val="00EC4FA6"/>
    <w:rsid w:val="00ED4FEE"/>
    <w:rsid w:val="00EE0C3A"/>
    <w:rsid w:val="00EE19F6"/>
    <w:rsid w:val="00EE1A28"/>
    <w:rsid w:val="00EE3C5E"/>
    <w:rsid w:val="00EE7F8F"/>
    <w:rsid w:val="00EF50D6"/>
    <w:rsid w:val="00F12F10"/>
    <w:rsid w:val="00F16D71"/>
    <w:rsid w:val="00F25649"/>
    <w:rsid w:val="00F30E9D"/>
    <w:rsid w:val="00F426E2"/>
    <w:rsid w:val="00F45C1B"/>
    <w:rsid w:val="00F539A8"/>
    <w:rsid w:val="00F64CF1"/>
    <w:rsid w:val="00F65038"/>
    <w:rsid w:val="00F673E0"/>
    <w:rsid w:val="00F73D26"/>
    <w:rsid w:val="00F87C30"/>
    <w:rsid w:val="00F92DEF"/>
    <w:rsid w:val="00FA10DB"/>
    <w:rsid w:val="00FB044B"/>
    <w:rsid w:val="00FB0640"/>
    <w:rsid w:val="00FB2B56"/>
    <w:rsid w:val="00FB555D"/>
    <w:rsid w:val="00FC6C4D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761A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QDocEmailContext xmlns:xsd="http://www.w3.org/2001/XMLSchema" xmlns:xsi="http://www.w3.org/2001/XMLSchema-instance" xmlns="http://qdocemail.redtitan.com">
  <Attach>true</Attach>
</QDocEmailContext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209719-5B9C-417A-81FA-2BE389BB8CB3}">
  <ds:schemaRefs>
    <ds:schemaRef ds:uri="http://www.w3.org/2001/XMLSchema"/>
    <ds:schemaRef ds:uri="http://qdocemail.redtitan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873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316</cp:revision>
  <cp:lastPrinted>2020-05-21T14:15:00Z</cp:lastPrinted>
  <dcterms:created xsi:type="dcterms:W3CDTF">2025-09-03T11:18:00Z</dcterms:created>
  <dcterms:modified xsi:type="dcterms:W3CDTF">2025-12-17T10:17:00Z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