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75070EEC" w:rsidR="00C33A36" w:rsidRPr="003B528A" w:rsidRDefault="009523C4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  <w:t>Muster</w:t>
          </w:r>
          <w:r w:rsidR="00146477" w:rsidRPr="003B528A"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  <w:t xml:space="preserve">: </w:t>
          </w:r>
        </w:p>
        <w:p w14:paraId="759E559E" w14:textId="1F1019AC" w:rsidR="00DC69D4" w:rsidRPr="003B528A" w:rsidRDefault="009523C4" w:rsidP="0072518A">
          <w:pPr>
            <w:jc w:val="center"/>
            <w:rPr>
              <w:sz w:val="98"/>
              <w:szCs w:val="98"/>
            </w:rPr>
          </w:pPr>
          <w:r w:rsidRPr="009523C4">
            <w:rPr>
              <w:rStyle w:val="berschrift1Zchn"/>
              <w:rFonts w:ascii="Helvetica" w:hAnsi="Helvetica"/>
              <w:b/>
              <w:bCs/>
              <w:color w:val="6D8E43"/>
              <w:sz w:val="98"/>
              <w:szCs w:val="98"/>
            </w:rPr>
            <w:t>Verjährung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654F7AB9" w14:textId="77777777" w:rsidR="009A4DCA" w:rsidRDefault="00F36DDC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MUSTER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: </w:t>
      </w:r>
    </w:p>
    <w:p w14:paraId="7CF0568B" w14:textId="79CA69F3" w:rsidR="00977F4D" w:rsidRDefault="00F36DDC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F36DDC">
        <w:rPr>
          <w:rFonts w:ascii="Helvetica" w:hAnsi="Helvetica" w:cs="Helvetica"/>
          <w:b/>
          <w:bCs/>
          <w:color w:val="6D8E43"/>
          <w:sz w:val="32"/>
          <w:szCs w:val="32"/>
        </w:rPr>
        <w:t>Welche Ansprüche im Verein verjähren regelmäßig nach 3, 10 oder 30 Jahren – und damit zum 31.12.2025:</w:t>
      </w:r>
    </w:p>
    <w:p w14:paraId="33BE364C" w14:textId="77777777" w:rsidR="00764351" w:rsidRPr="00936A6A" w:rsidRDefault="00764351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09"/>
        <w:gridCol w:w="2673"/>
        <w:gridCol w:w="2389"/>
        <w:gridCol w:w="1283"/>
      </w:tblGrid>
      <w:tr w:rsidR="009523C4" w14:paraId="07C776E6" w14:textId="77777777" w:rsidTr="00D71D95">
        <w:tc>
          <w:tcPr>
            <w:tcW w:w="9054" w:type="dxa"/>
            <w:gridSpan w:val="4"/>
            <w:shd w:val="clear" w:color="auto" w:fill="6D8E43"/>
          </w:tcPr>
          <w:p w14:paraId="32FBFA8B" w14:textId="244B2A08" w:rsidR="009523C4" w:rsidRPr="008C16E9" w:rsidRDefault="009523C4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191D76" w14:paraId="0ABB21E7" w14:textId="77777777" w:rsidTr="00191D76">
        <w:tc>
          <w:tcPr>
            <w:tcW w:w="2709" w:type="dxa"/>
            <w:shd w:val="clear" w:color="auto" w:fill="D9D9D9" w:themeFill="background1" w:themeFillShade="D9"/>
          </w:tcPr>
          <w:p w14:paraId="5B6ACBA1" w14:textId="7404A773" w:rsidR="009523C4" w:rsidRPr="00191D76" w:rsidRDefault="00B32372" w:rsidP="00105F8A">
            <w:pPr>
              <w:pStyle w:val="Pa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Anspruchsart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0E9FC829" w14:textId="4391FB46" w:rsidR="009523C4" w:rsidRPr="00191D76" w:rsidRDefault="00B32372" w:rsidP="008C16E9">
            <w:pPr>
              <w:pStyle w:val="Pa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Beispiel</w:t>
            </w:r>
          </w:p>
        </w:tc>
        <w:tc>
          <w:tcPr>
            <w:tcW w:w="2389" w:type="dxa"/>
            <w:shd w:val="clear" w:color="auto" w:fill="D9D9D9" w:themeFill="background1" w:themeFillShade="D9"/>
          </w:tcPr>
          <w:p w14:paraId="6E4E40EE" w14:textId="7D1156E4" w:rsidR="009523C4" w:rsidRPr="00191D76" w:rsidRDefault="00B32372" w:rsidP="008C16E9">
            <w:pPr>
              <w:pStyle w:val="Pa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Verjährung beginnt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37CA2E8B" w14:textId="77777777" w:rsidR="00B32372" w:rsidRPr="00191D76" w:rsidRDefault="00B32372" w:rsidP="00B32372">
            <w:pPr>
              <w:pStyle w:val="Pa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Verjährt</w:t>
            </w:r>
          </w:p>
          <w:p w14:paraId="2B12C924" w14:textId="6268678E" w:rsidR="009523C4" w:rsidRPr="00191D76" w:rsidRDefault="00B32372" w:rsidP="00B32372">
            <w:pPr>
              <w:pStyle w:val="Pa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zum</w:t>
            </w:r>
          </w:p>
        </w:tc>
      </w:tr>
      <w:tr w:rsidR="00191D76" w14:paraId="5EE7996C" w14:textId="77777777" w:rsidTr="00191D76">
        <w:tc>
          <w:tcPr>
            <w:tcW w:w="2709" w:type="dxa"/>
          </w:tcPr>
          <w:p w14:paraId="091E2F87" w14:textId="4738DB9D" w:rsidR="009523C4" w:rsidRPr="00191D76" w:rsidRDefault="00B32372" w:rsidP="00AF2A4B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Mitgliedsbeiträge</w:t>
            </w:r>
          </w:p>
        </w:tc>
        <w:tc>
          <w:tcPr>
            <w:tcW w:w="2673" w:type="dxa"/>
          </w:tcPr>
          <w:p w14:paraId="6A1C2BC8" w14:textId="29189DF3" w:rsidR="009523C4" w:rsidRPr="00191D76" w:rsidRDefault="00B32372" w:rsidP="00AF2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Ein Mitglied zahlt den Beitrag 2022 nicht</w:t>
            </w:r>
          </w:p>
        </w:tc>
        <w:tc>
          <w:tcPr>
            <w:tcW w:w="2389" w:type="dxa"/>
          </w:tcPr>
          <w:p w14:paraId="53730817" w14:textId="0CD44BDB" w:rsidR="009523C4" w:rsidRPr="00191D76" w:rsidRDefault="00B32372" w:rsidP="00AF2A4B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Ende des Beitragsjahres (31.12.2022)</w:t>
            </w:r>
          </w:p>
        </w:tc>
        <w:tc>
          <w:tcPr>
            <w:tcW w:w="1283" w:type="dxa"/>
          </w:tcPr>
          <w:p w14:paraId="6612161F" w14:textId="50ACCCA9" w:rsidR="009523C4" w:rsidRPr="00191D76" w:rsidRDefault="00B32372" w:rsidP="00AF2A4B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31.12.2025</w:t>
            </w:r>
          </w:p>
        </w:tc>
      </w:tr>
      <w:tr w:rsidR="00191D76" w14:paraId="08A873BC" w14:textId="77777777" w:rsidTr="00191D76">
        <w:tc>
          <w:tcPr>
            <w:tcW w:w="2709" w:type="dxa"/>
          </w:tcPr>
          <w:p w14:paraId="0A290536" w14:textId="0C788B4E" w:rsidR="009523C4" w:rsidRPr="00191D76" w:rsidRDefault="00B32372" w:rsidP="00AF2A4B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Umlageforderungen</w:t>
            </w:r>
          </w:p>
        </w:tc>
        <w:tc>
          <w:tcPr>
            <w:tcW w:w="2673" w:type="dxa"/>
          </w:tcPr>
          <w:p w14:paraId="4C067C6B" w14:textId="77777777" w:rsidR="00B32372" w:rsidRPr="00191D76" w:rsidRDefault="00B32372" w:rsidP="00B323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Sonderumlage für Sanierung 2022 wurde</w:t>
            </w:r>
          </w:p>
          <w:p w14:paraId="08184B65" w14:textId="2FDFDFCD" w:rsidR="009523C4" w:rsidRPr="00191D76" w:rsidRDefault="00B32372" w:rsidP="00B323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nicht gezahlt.</w:t>
            </w:r>
          </w:p>
        </w:tc>
        <w:tc>
          <w:tcPr>
            <w:tcW w:w="2389" w:type="dxa"/>
          </w:tcPr>
          <w:p w14:paraId="47A63B22" w14:textId="1D348E96" w:rsidR="009523C4" w:rsidRPr="00191D76" w:rsidRDefault="00B32372" w:rsidP="00AF2A4B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Ende des Umlagejahres (31.12.2022)</w:t>
            </w:r>
          </w:p>
        </w:tc>
        <w:tc>
          <w:tcPr>
            <w:tcW w:w="1283" w:type="dxa"/>
          </w:tcPr>
          <w:p w14:paraId="62B9B02C" w14:textId="0FF05865" w:rsidR="009523C4" w:rsidRPr="00191D76" w:rsidRDefault="00B32372" w:rsidP="00AF2A4B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31.12.2025</w:t>
            </w:r>
          </w:p>
        </w:tc>
      </w:tr>
      <w:tr w:rsidR="00191D76" w14:paraId="270BDD2F" w14:textId="77777777" w:rsidTr="00191D76">
        <w:tc>
          <w:tcPr>
            <w:tcW w:w="2709" w:type="dxa"/>
          </w:tcPr>
          <w:p w14:paraId="416CAE6A" w14:textId="3FEDCAF0" w:rsidR="009523C4" w:rsidRPr="00191D76" w:rsidRDefault="00B32372" w:rsidP="00AF2A4B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Forderungen aus Verträgen</w:t>
            </w:r>
          </w:p>
        </w:tc>
        <w:tc>
          <w:tcPr>
            <w:tcW w:w="2673" w:type="dxa"/>
          </w:tcPr>
          <w:p w14:paraId="56A21611" w14:textId="2FFF3F0B" w:rsidR="009523C4" w:rsidRPr="00191D76" w:rsidRDefault="00B32372" w:rsidP="00191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Rechnung an Sponsor für Bandenwerbung</w:t>
            </w:r>
            <w:r w:rsidR="00191D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</w:p>
        </w:tc>
        <w:tc>
          <w:tcPr>
            <w:tcW w:w="2389" w:type="dxa"/>
          </w:tcPr>
          <w:p w14:paraId="1D50072E" w14:textId="36E6438D" w:rsidR="009523C4" w:rsidRPr="00191D76" w:rsidRDefault="00B32372" w:rsidP="00191D76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Rechnungsdatum bzw. Leistung</w:t>
            </w:r>
            <w:r w:rsidR="00191D76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2022</w:t>
            </w:r>
          </w:p>
        </w:tc>
        <w:tc>
          <w:tcPr>
            <w:tcW w:w="1283" w:type="dxa"/>
          </w:tcPr>
          <w:p w14:paraId="016BFE6A" w14:textId="537C45D1" w:rsidR="009523C4" w:rsidRPr="00191D76" w:rsidRDefault="00B32372" w:rsidP="00AF2A4B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31.12.2025</w:t>
            </w:r>
          </w:p>
        </w:tc>
      </w:tr>
      <w:tr w:rsidR="00191D76" w14:paraId="3477A6EA" w14:textId="77777777" w:rsidTr="00191D76">
        <w:tc>
          <w:tcPr>
            <w:tcW w:w="2709" w:type="dxa"/>
          </w:tcPr>
          <w:p w14:paraId="0D312227" w14:textId="40A9DA02" w:rsidR="009523C4" w:rsidRPr="00191D76" w:rsidRDefault="00B32372" w:rsidP="00AF2A4B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Fahrtkostenerstattungen</w:t>
            </w:r>
          </w:p>
        </w:tc>
        <w:tc>
          <w:tcPr>
            <w:tcW w:w="2673" w:type="dxa"/>
          </w:tcPr>
          <w:p w14:paraId="2256FC74" w14:textId="77777777" w:rsidR="00B32372" w:rsidRPr="00191D76" w:rsidRDefault="00B32372" w:rsidP="00B323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Mitglied verlangt Erstattung für Fahrt</w:t>
            </w:r>
          </w:p>
          <w:p w14:paraId="5347B3BE" w14:textId="7E1FBA57" w:rsidR="009523C4" w:rsidRPr="00191D76" w:rsidRDefault="00B32372" w:rsidP="00B323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vom Mai 2022</w:t>
            </w:r>
          </w:p>
        </w:tc>
        <w:tc>
          <w:tcPr>
            <w:tcW w:w="2389" w:type="dxa"/>
          </w:tcPr>
          <w:p w14:paraId="2BB73AA1" w14:textId="1502AE7E" w:rsidR="009523C4" w:rsidRPr="00191D76" w:rsidRDefault="00B32372" w:rsidP="00191D76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Anspruch entsteht mit Abgabe oder</w:t>
            </w:r>
            <w:r w:rsidR="00191D76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Fristende</w:t>
            </w:r>
          </w:p>
        </w:tc>
        <w:tc>
          <w:tcPr>
            <w:tcW w:w="1283" w:type="dxa"/>
          </w:tcPr>
          <w:p w14:paraId="30F7FB7D" w14:textId="21B40783" w:rsidR="009523C4" w:rsidRPr="00191D76" w:rsidRDefault="00B32372" w:rsidP="00AF2A4B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31.12.2025</w:t>
            </w:r>
          </w:p>
        </w:tc>
      </w:tr>
      <w:tr w:rsidR="00191D76" w14:paraId="540C8003" w14:textId="77777777" w:rsidTr="00191D76">
        <w:tc>
          <w:tcPr>
            <w:tcW w:w="2709" w:type="dxa"/>
          </w:tcPr>
          <w:p w14:paraId="5694F5A6" w14:textId="053B34D3" w:rsidR="009523C4" w:rsidRPr="00191D76" w:rsidRDefault="00B60965" w:rsidP="00AF2A4B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Erstattung von Auslagen</w:t>
            </w:r>
          </w:p>
        </w:tc>
        <w:tc>
          <w:tcPr>
            <w:tcW w:w="2673" w:type="dxa"/>
          </w:tcPr>
          <w:p w14:paraId="7DE2E185" w14:textId="7C0DF075" w:rsidR="009523C4" w:rsidRPr="00191D76" w:rsidRDefault="00B60965" w:rsidP="00AF2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Ehrenamtliche legen Belege von 2022 vor</w:t>
            </w:r>
          </w:p>
        </w:tc>
        <w:tc>
          <w:tcPr>
            <w:tcW w:w="2389" w:type="dxa"/>
          </w:tcPr>
          <w:p w14:paraId="4FFA2ABA" w14:textId="087F6301" w:rsidR="009523C4" w:rsidRPr="00191D76" w:rsidRDefault="00B60965" w:rsidP="00AF2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Mit Vorlage der Belege</w:t>
            </w:r>
          </w:p>
        </w:tc>
        <w:tc>
          <w:tcPr>
            <w:tcW w:w="1283" w:type="dxa"/>
          </w:tcPr>
          <w:p w14:paraId="2BA0D4B2" w14:textId="18979B05" w:rsidR="009523C4" w:rsidRPr="00191D76" w:rsidRDefault="00B60965" w:rsidP="00AF2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31.12.2025</w:t>
            </w:r>
          </w:p>
        </w:tc>
      </w:tr>
      <w:tr w:rsidR="00191D76" w14:paraId="039F1F73" w14:textId="77777777" w:rsidTr="00191D76">
        <w:tc>
          <w:tcPr>
            <w:tcW w:w="2709" w:type="dxa"/>
          </w:tcPr>
          <w:p w14:paraId="38159587" w14:textId="4E7A5D1B" w:rsidR="009523C4" w:rsidRPr="00191D76" w:rsidRDefault="00B60965" w:rsidP="00AF2A4B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Rückzahlungsansprüche</w:t>
            </w:r>
          </w:p>
        </w:tc>
        <w:tc>
          <w:tcPr>
            <w:tcW w:w="2673" w:type="dxa"/>
          </w:tcPr>
          <w:p w14:paraId="2C49D3EF" w14:textId="77777777" w:rsidR="00B60965" w:rsidRPr="00191D76" w:rsidRDefault="00B60965" w:rsidP="00B609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Mitglied erhält versehentlich doppelte</w:t>
            </w:r>
          </w:p>
          <w:p w14:paraId="0D1B8818" w14:textId="27543C76" w:rsidR="009523C4" w:rsidRPr="00191D76" w:rsidRDefault="00B60965" w:rsidP="00B609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Kostenerstattung</w:t>
            </w:r>
          </w:p>
        </w:tc>
        <w:tc>
          <w:tcPr>
            <w:tcW w:w="2389" w:type="dxa"/>
          </w:tcPr>
          <w:p w14:paraId="56CABCD1" w14:textId="0D7BC9E9" w:rsidR="009523C4" w:rsidRPr="00191D76" w:rsidRDefault="00B60965" w:rsidP="00AF2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Mit Feststellung der Überzahlung</w:t>
            </w:r>
          </w:p>
        </w:tc>
        <w:tc>
          <w:tcPr>
            <w:tcW w:w="1283" w:type="dxa"/>
          </w:tcPr>
          <w:p w14:paraId="2F163FEC" w14:textId="6F185384" w:rsidR="009523C4" w:rsidRPr="00191D76" w:rsidRDefault="00B60965" w:rsidP="00AF2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31.12.2025</w:t>
            </w:r>
          </w:p>
        </w:tc>
      </w:tr>
      <w:tr w:rsidR="00B32372" w14:paraId="2DF02326" w14:textId="77777777" w:rsidTr="00191D76">
        <w:tc>
          <w:tcPr>
            <w:tcW w:w="2709" w:type="dxa"/>
          </w:tcPr>
          <w:p w14:paraId="27C1CA7C" w14:textId="77777777" w:rsidR="00B60965" w:rsidRPr="00191D76" w:rsidRDefault="00B60965" w:rsidP="00B60965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Verträge mit Übungsleitern</w:t>
            </w:r>
          </w:p>
          <w:p w14:paraId="4CF7A6C2" w14:textId="5081BF0D" w:rsidR="00B32372" w:rsidRPr="00191D76" w:rsidRDefault="00B60965" w:rsidP="00B60965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oder Referenten</w:t>
            </w:r>
          </w:p>
        </w:tc>
        <w:tc>
          <w:tcPr>
            <w:tcW w:w="2673" w:type="dxa"/>
          </w:tcPr>
          <w:p w14:paraId="7CEBADEA" w14:textId="77777777" w:rsidR="00B60965" w:rsidRPr="00191D76" w:rsidRDefault="00B60965" w:rsidP="00B609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Nicht bezahlte Stundenvergütung aus</w:t>
            </w:r>
          </w:p>
          <w:p w14:paraId="53C53EBC" w14:textId="787BF585" w:rsidR="00B32372" w:rsidRPr="00191D76" w:rsidRDefault="00B60965" w:rsidP="00B609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</w:p>
        </w:tc>
        <w:tc>
          <w:tcPr>
            <w:tcW w:w="2389" w:type="dxa"/>
          </w:tcPr>
          <w:p w14:paraId="51049F77" w14:textId="2E5046AF" w:rsidR="00B32372" w:rsidRPr="00191D76" w:rsidRDefault="00B60965" w:rsidP="00AF2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Mit Ende der Leistungserbringung</w:t>
            </w:r>
          </w:p>
        </w:tc>
        <w:tc>
          <w:tcPr>
            <w:tcW w:w="1283" w:type="dxa"/>
          </w:tcPr>
          <w:p w14:paraId="39668B05" w14:textId="5A4691BD" w:rsidR="00B32372" w:rsidRPr="00191D76" w:rsidRDefault="00B60965" w:rsidP="00AF2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31.12.2025</w:t>
            </w:r>
          </w:p>
        </w:tc>
      </w:tr>
      <w:tr w:rsidR="00B32372" w14:paraId="010AF4F1" w14:textId="77777777" w:rsidTr="00191D76">
        <w:tc>
          <w:tcPr>
            <w:tcW w:w="2709" w:type="dxa"/>
          </w:tcPr>
          <w:p w14:paraId="289D1855" w14:textId="6BED1E69" w:rsidR="00B32372" w:rsidRPr="00191D76" w:rsidRDefault="007707ED" w:rsidP="00AF2A4B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Offene Pacht- oder Mietforderungen</w:t>
            </w:r>
          </w:p>
        </w:tc>
        <w:tc>
          <w:tcPr>
            <w:tcW w:w="2673" w:type="dxa"/>
          </w:tcPr>
          <w:p w14:paraId="2DBB3CE3" w14:textId="22D28241" w:rsidR="00B32372" w:rsidRPr="00191D76" w:rsidRDefault="007707ED" w:rsidP="00AF2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Pächter zahlt Miete für Vereinsheim nicht</w:t>
            </w:r>
          </w:p>
        </w:tc>
        <w:tc>
          <w:tcPr>
            <w:tcW w:w="2389" w:type="dxa"/>
          </w:tcPr>
          <w:p w14:paraId="031B994D" w14:textId="69E40C18" w:rsidR="00B32372" w:rsidRPr="00191D76" w:rsidRDefault="009E1CA5" w:rsidP="00AF2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Mit Fälligkeit der Miete</w:t>
            </w:r>
          </w:p>
        </w:tc>
        <w:tc>
          <w:tcPr>
            <w:tcW w:w="1283" w:type="dxa"/>
          </w:tcPr>
          <w:p w14:paraId="54D4C15D" w14:textId="00249D40" w:rsidR="00B32372" w:rsidRPr="00191D76" w:rsidRDefault="009E1CA5" w:rsidP="00AF2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31.12.2025</w:t>
            </w:r>
          </w:p>
        </w:tc>
      </w:tr>
      <w:tr w:rsidR="00B32372" w14:paraId="43EECF66" w14:textId="77777777" w:rsidTr="00191D76">
        <w:tc>
          <w:tcPr>
            <w:tcW w:w="2709" w:type="dxa"/>
          </w:tcPr>
          <w:p w14:paraId="4F94DF5D" w14:textId="77777777" w:rsidR="00ED5D00" w:rsidRPr="00191D76" w:rsidRDefault="00ED5D00" w:rsidP="00ED5D00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Herausgabeansprüche aus</w:t>
            </w:r>
          </w:p>
          <w:p w14:paraId="7E034E0D" w14:textId="1D49DDB6" w:rsidR="00B32372" w:rsidRPr="00191D76" w:rsidRDefault="00ED5D00" w:rsidP="00ED5D00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Eigentum (30 Jahre)</w:t>
            </w:r>
          </w:p>
        </w:tc>
        <w:tc>
          <w:tcPr>
            <w:tcW w:w="2673" w:type="dxa"/>
          </w:tcPr>
          <w:p w14:paraId="5E0065E5" w14:textId="77777777" w:rsidR="00ED5D00" w:rsidRPr="00191D76" w:rsidRDefault="00ED5D00" w:rsidP="00ED5D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Verein verlangt Rückgabe eines verliehenen</w:t>
            </w:r>
          </w:p>
          <w:p w14:paraId="5FD642B4" w14:textId="5051FCD9" w:rsidR="00B32372" w:rsidRPr="00191D76" w:rsidRDefault="00ED5D00" w:rsidP="00ED5D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Klaviers</w:t>
            </w:r>
          </w:p>
        </w:tc>
        <w:tc>
          <w:tcPr>
            <w:tcW w:w="2389" w:type="dxa"/>
          </w:tcPr>
          <w:p w14:paraId="39C9E881" w14:textId="0CAD91B2" w:rsidR="00B32372" w:rsidRPr="00191D76" w:rsidRDefault="00ED5D00" w:rsidP="00ED5D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Zeitpunkt der Eigentumsverletzung</w:t>
            </w:r>
          </w:p>
        </w:tc>
        <w:tc>
          <w:tcPr>
            <w:tcW w:w="1283" w:type="dxa"/>
          </w:tcPr>
          <w:p w14:paraId="11E97309" w14:textId="57E59D04" w:rsidR="00B32372" w:rsidRPr="00191D76" w:rsidRDefault="00ED5D00" w:rsidP="00ED5D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31.12.2025</w:t>
            </w:r>
          </w:p>
        </w:tc>
      </w:tr>
      <w:tr w:rsidR="000F4905" w14:paraId="3CBE61D7" w14:textId="77777777" w:rsidTr="00191D76">
        <w:tc>
          <w:tcPr>
            <w:tcW w:w="2709" w:type="dxa"/>
          </w:tcPr>
          <w:p w14:paraId="2D585BB0" w14:textId="28AA1F7E" w:rsidR="001C6713" w:rsidRPr="00191D76" w:rsidRDefault="001C6713" w:rsidP="001C671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Schadensersatz aus vorsätzlicher</w:t>
            </w:r>
            <w:r w:rsidR="00191D76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Pflichtverletzung</w:t>
            </w:r>
          </w:p>
          <w:p w14:paraId="0A8963DA" w14:textId="31C24961" w:rsidR="000F4905" w:rsidRPr="00191D76" w:rsidRDefault="001C6713" w:rsidP="001C671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(30 Jahre)</w:t>
            </w:r>
          </w:p>
        </w:tc>
        <w:tc>
          <w:tcPr>
            <w:tcW w:w="2673" w:type="dxa"/>
          </w:tcPr>
          <w:p w14:paraId="53C84795" w14:textId="51A80BB1" w:rsidR="000F4905" w:rsidRPr="00191D76" w:rsidRDefault="001C6713" w:rsidP="00ED5D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Vorstand unterschlägt Vereinsgelder</w:t>
            </w:r>
          </w:p>
        </w:tc>
        <w:tc>
          <w:tcPr>
            <w:tcW w:w="2389" w:type="dxa"/>
          </w:tcPr>
          <w:p w14:paraId="456F1178" w14:textId="73292106" w:rsidR="001C6713" w:rsidRPr="00191D76" w:rsidRDefault="001C6713" w:rsidP="001C67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Zeitpunkt der Pflichtverletzung</w:t>
            </w:r>
          </w:p>
        </w:tc>
        <w:tc>
          <w:tcPr>
            <w:tcW w:w="1283" w:type="dxa"/>
          </w:tcPr>
          <w:p w14:paraId="50FE097A" w14:textId="5C3D26DA" w:rsidR="000F4905" w:rsidRPr="00191D76" w:rsidRDefault="001C6713" w:rsidP="00ED5D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31.12.2025</w:t>
            </w:r>
          </w:p>
        </w:tc>
      </w:tr>
      <w:tr w:rsidR="000F4905" w14:paraId="0F2955BB" w14:textId="77777777" w:rsidTr="00191D76">
        <w:tc>
          <w:tcPr>
            <w:tcW w:w="2709" w:type="dxa"/>
          </w:tcPr>
          <w:p w14:paraId="24D3A3B9" w14:textId="46E09C2A" w:rsidR="001C6713" w:rsidRPr="00191D76" w:rsidRDefault="001C6713" w:rsidP="001C671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Sozialversicherungsbeiträge –</w:t>
            </w:r>
            <w:r w:rsidR="00191D76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vorsätzlich hinterzogen</w:t>
            </w:r>
          </w:p>
          <w:p w14:paraId="77199FEC" w14:textId="663CB896" w:rsidR="000F4905" w:rsidRPr="00191D76" w:rsidRDefault="001C6713" w:rsidP="001C671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(30 Jahre)</w:t>
            </w:r>
          </w:p>
        </w:tc>
        <w:tc>
          <w:tcPr>
            <w:tcW w:w="2673" w:type="dxa"/>
          </w:tcPr>
          <w:p w14:paraId="78C3E3B9" w14:textId="77777777" w:rsidR="001C6713" w:rsidRPr="00191D76" w:rsidRDefault="001C6713" w:rsidP="001C67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Vorstand meldet Minijobber nicht und</w:t>
            </w:r>
          </w:p>
          <w:p w14:paraId="2D19171F" w14:textId="0E042207" w:rsidR="000F4905" w:rsidRPr="00191D76" w:rsidRDefault="001C6713" w:rsidP="001C67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führt Beiträge nicht ab</w:t>
            </w:r>
          </w:p>
        </w:tc>
        <w:tc>
          <w:tcPr>
            <w:tcW w:w="2389" w:type="dxa"/>
          </w:tcPr>
          <w:p w14:paraId="3698D9CD" w14:textId="5CF09197" w:rsidR="000F4905" w:rsidRPr="00191D76" w:rsidRDefault="001C6713" w:rsidP="00ED5D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Mit Feststellung der Hinterziehung</w:t>
            </w:r>
          </w:p>
        </w:tc>
        <w:tc>
          <w:tcPr>
            <w:tcW w:w="1283" w:type="dxa"/>
          </w:tcPr>
          <w:p w14:paraId="20E869A3" w14:textId="59507B6D" w:rsidR="000F4905" w:rsidRPr="00191D76" w:rsidRDefault="001C6713" w:rsidP="00ED5D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31.12.2025</w:t>
            </w:r>
          </w:p>
        </w:tc>
      </w:tr>
      <w:tr w:rsidR="000F4905" w14:paraId="25968A38" w14:textId="77777777" w:rsidTr="00191D76">
        <w:tc>
          <w:tcPr>
            <w:tcW w:w="2709" w:type="dxa"/>
          </w:tcPr>
          <w:p w14:paraId="022722D2" w14:textId="77777777" w:rsidR="001C6713" w:rsidRPr="00191D76" w:rsidRDefault="001C6713" w:rsidP="001C671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Rechtskräftig festgestellte</w:t>
            </w:r>
          </w:p>
          <w:p w14:paraId="25135C79" w14:textId="326F8E62" w:rsidR="000F4905" w:rsidRPr="00191D76" w:rsidRDefault="001C6713" w:rsidP="001C671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Forderungen (30 Jahre)</w:t>
            </w:r>
          </w:p>
        </w:tc>
        <w:tc>
          <w:tcPr>
            <w:tcW w:w="2673" w:type="dxa"/>
          </w:tcPr>
          <w:p w14:paraId="72CF52F7" w14:textId="1F5B3F09" w:rsidR="000F4905" w:rsidRPr="00191D76" w:rsidRDefault="001C6713" w:rsidP="00ED5D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Gerichtlicher Titel gegen säumiges Mitglied</w:t>
            </w:r>
          </w:p>
        </w:tc>
        <w:tc>
          <w:tcPr>
            <w:tcW w:w="2389" w:type="dxa"/>
          </w:tcPr>
          <w:p w14:paraId="16AEB2BD" w14:textId="2D6A2F03" w:rsidR="000F4905" w:rsidRPr="00191D76" w:rsidRDefault="001C6713" w:rsidP="00ED5D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Mit Rechtskraft des Urteils</w:t>
            </w:r>
          </w:p>
        </w:tc>
        <w:tc>
          <w:tcPr>
            <w:tcW w:w="1283" w:type="dxa"/>
          </w:tcPr>
          <w:p w14:paraId="470BAA71" w14:textId="5C46CB54" w:rsidR="000F4905" w:rsidRPr="00191D76" w:rsidRDefault="001C6713" w:rsidP="00ED5D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31.12.2025</w:t>
            </w:r>
          </w:p>
        </w:tc>
      </w:tr>
      <w:tr w:rsidR="000F4905" w14:paraId="3B33AACF" w14:textId="77777777" w:rsidTr="00191D76">
        <w:tc>
          <w:tcPr>
            <w:tcW w:w="2709" w:type="dxa"/>
          </w:tcPr>
          <w:p w14:paraId="51BEF68A" w14:textId="77777777" w:rsidR="001C6713" w:rsidRPr="00191D76" w:rsidRDefault="001C6713" w:rsidP="001C671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Ansprüche auf Grundbuchberichtigung</w:t>
            </w:r>
          </w:p>
          <w:p w14:paraId="13460A8C" w14:textId="2604FB7A" w:rsidR="000F4905" w:rsidRPr="00191D76" w:rsidRDefault="001C6713" w:rsidP="001C671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eastAsia="SimSun" w:hAnsiTheme="minorHAnsi" w:cstheme="minorHAnsi"/>
                <w:sz w:val="22"/>
                <w:szCs w:val="22"/>
              </w:rPr>
              <w:t>(10 Jahre)</w:t>
            </w:r>
          </w:p>
        </w:tc>
        <w:tc>
          <w:tcPr>
            <w:tcW w:w="2673" w:type="dxa"/>
          </w:tcPr>
          <w:p w14:paraId="010F5CED" w14:textId="5E7108F6" w:rsidR="000F4905" w:rsidRPr="00191D76" w:rsidRDefault="001C6713" w:rsidP="00ED5D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Grundstück wurde 2015 falsch übertragen</w:t>
            </w:r>
          </w:p>
        </w:tc>
        <w:tc>
          <w:tcPr>
            <w:tcW w:w="2389" w:type="dxa"/>
          </w:tcPr>
          <w:p w14:paraId="456CAF30" w14:textId="0A814375" w:rsidR="000F4905" w:rsidRPr="00191D76" w:rsidRDefault="001C6713" w:rsidP="00ED5D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Mit Eintragung im Grundbuch</w:t>
            </w:r>
          </w:p>
        </w:tc>
        <w:tc>
          <w:tcPr>
            <w:tcW w:w="1283" w:type="dxa"/>
          </w:tcPr>
          <w:p w14:paraId="75899C07" w14:textId="629C2859" w:rsidR="000F4905" w:rsidRPr="00191D76" w:rsidRDefault="001C6713" w:rsidP="00ED5D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D76">
              <w:rPr>
                <w:rFonts w:asciiTheme="minorHAnsi" w:hAnsiTheme="minorHAnsi" w:cstheme="minorHAnsi"/>
                <w:sz w:val="22"/>
                <w:szCs w:val="22"/>
              </w:rPr>
              <w:t>31.12.2025</w:t>
            </w:r>
          </w:p>
        </w:tc>
      </w:tr>
      <w:tr w:rsidR="009523C4" w14:paraId="05E9E806" w14:textId="77777777" w:rsidTr="00716048">
        <w:tc>
          <w:tcPr>
            <w:tcW w:w="9054" w:type="dxa"/>
            <w:gridSpan w:val="4"/>
            <w:shd w:val="clear" w:color="auto" w:fill="E48949"/>
          </w:tcPr>
          <w:p w14:paraId="069E6734" w14:textId="363DCE6C" w:rsidR="009523C4" w:rsidRPr="008C16E9" w:rsidRDefault="009523C4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23E82A1" w14:textId="77777777" w:rsidR="00847C5F" w:rsidRDefault="00847C5F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5DE9" w14:textId="77777777" w:rsidR="000E3088" w:rsidRDefault="000E3088" w:rsidP="00B10EDD">
      <w:r>
        <w:separator/>
      </w:r>
    </w:p>
  </w:endnote>
  <w:endnote w:type="continuationSeparator" w:id="0">
    <w:p w14:paraId="549FF2CA" w14:textId="77777777" w:rsidR="000E3088" w:rsidRDefault="000E3088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50D1" w14:textId="77777777" w:rsidR="000E3088" w:rsidRDefault="000E3088" w:rsidP="00B10EDD">
      <w:r>
        <w:separator/>
      </w:r>
    </w:p>
  </w:footnote>
  <w:footnote w:type="continuationSeparator" w:id="0">
    <w:p w14:paraId="71558E2C" w14:textId="77777777" w:rsidR="000E3088" w:rsidRDefault="000E3088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2F640807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F36DDC">
      <w:rPr>
        <w:rFonts w:ascii="Helvetica" w:hAnsi="Helvetica"/>
        <w:b/>
        <w:bCs/>
        <w:color w:val="FFFFFF" w:themeColor="background1"/>
        <w:sz w:val="28"/>
        <w:szCs w:val="28"/>
      </w:rPr>
      <w:t xml:space="preserve">Muster: </w:t>
    </w:r>
    <w:r w:rsidR="00F36DDC" w:rsidRPr="00F36DDC">
      <w:rPr>
        <w:rFonts w:ascii="Helvetica" w:hAnsi="Helvetica"/>
        <w:b/>
        <w:bCs/>
        <w:color w:val="FFFFFF" w:themeColor="background1"/>
        <w:sz w:val="28"/>
        <w:szCs w:val="28"/>
      </w:rPr>
      <w:t>Verjährung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4"/>
  </w:num>
  <w:num w:numId="2" w16cid:durableId="1522433539">
    <w:abstractNumId w:val="9"/>
  </w:num>
  <w:num w:numId="3" w16cid:durableId="791169153">
    <w:abstractNumId w:val="3"/>
  </w:num>
  <w:num w:numId="4" w16cid:durableId="361789052">
    <w:abstractNumId w:val="10"/>
  </w:num>
  <w:num w:numId="5" w16cid:durableId="939138990">
    <w:abstractNumId w:val="6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7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8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1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35275"/>
    <w:rsid w:val="00060346"/>
    <w:rsid w:val="000A4E1D"/>
    <w:rsid w:val="000A6587"/>
    <w:rsid w:val="000E3088"/>
    <w:rsid w:val="000F4905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91D76"/>
    <w:rsid w:val="0019768D"/>
    <w:rsid w:val="001B3864"/>
    <w:rsid w:val="001C3ACC"/>
    <w:rsid w:val="001C6713"/>
    <w:rsid w:val="001E3E76"/>
    <w:rsid w:val="002314F6"/>
    <w:rsid w:val="00246633"/>
    <w:rsid w:val="002576D0"/>
    <w:rsid w:val="00264FED"/>
    <w:rsid w:val="002748A0"/>
    <w:rsid w:val="002864C8"/>
    <w:rsid w:val="00287837"/>
    <w:rsid w:val="002F5941"/>
    <w:rsid w:val="00373F91"/>
    <w:rsid w:val="0037704E"/>
    <w:rsid w:val="00381440"/>
    <w:rsid w:val="003A521E"/>
    <w:rsid w:val="003B528A"/>
    <w:rsid w:val="00411AFA"/>
    <w:rsid w:val="00496D78"/>
    <w:rsid w:val="004B21AE"/>
    <w:rsid w:val="004C5113"/>
    <w:rsid w:val="004F1E6F"/>
    <w:rsid w:val="004F770A"/>
    <w:rsid w:val="00501D27"/>
    <w:rsid w:val="00523428"/>
    <w:rsid w:val="00530C1C"/>
    <w:rsid w:val="005547C3"/>
    <w:rsid w:val="005964BF"/>
    <w:rsid w:val="0060727C"/>
    <w:rsid w:val="00615A5B"/>
    <w:rsid w:val="006354CC"/>
    <w:rsid w:val="006530B4"/>
    <w:rsid w:val="00682153"/>
    <w:rsid w:val="00684E67"/>
    <w:rsid w:val="006A160F"/>
    <w:rsid w:val="006A7927"/>
    <w:rsid w:val="006E0B56"/>
    <w:rsid w:val="006E2043"/>
    <w:rsid w:val="00700D85"/>
    <w:rsid w:val="00720B2B"/>
    <w:rsid w:val="0072518A"/>
    <w:rsid w:val="0073204C"/>
    <w:rsid w:val="0074668E"/>
    <w:rsid w:val="007526D5"/>
    <w:rsid w:val="0076044F"/>
    <w:rsid w:val="00764351"/>
    <w:rsid w:val="007707ED"/>
    <w:rsid w:val="00775BB5"/>
    <w:rsid w:val="007A09FC"/>
    <w:rsid w:val="007A1731"/>
    <w:rsid w:val="007A2999"/>
    <w:rsid w:val="007B447A"/>
    <w:rsid w:val="007D7CA6"/>
    <w:rsid w:val="00801E60"/>
    <w:rsid w:val="00831F71"/>
    <w:rsid w:val="008404D3"/>
    <w:rsid w:val="00843659"/>
    <w:rsid w:val="00847C5F"/>
    <w:rsid w:val="00873B5C"/>
    <w:rsid w:val="00892F28"/>
    <w:rsid w:val="008B51FB"/>
    <w:rsid w:val="008C16E9"/>
    <w:rsid w:val="008E7AED"/>
    <w:rsid w:val="008F0E4E"/>
    <w:rsid w:val="008F4C7F"/>
    <w:rsid w:val="00901629"/>
    <w:rsid w:val="009035D1"/>
    <w:rsid w:val="0091003A"/>
    <w:rsid w:val="00911A3F"/>
    <w:rsid w:val="00920785"/>
    <w:rsid w:val="00926100"/>
    <w:rsid w:val="0092639B"/>
    <w:rsid w:val="00931818"/>
    <w:rsid w:val="00936A6A"/>
    <w:rsid w:val="009523C4"/>
    <w:rsid w:val="0097180A"/>
    <w:rsid w:val="00977F4D"/>
    <w:rsid w:val="00994182"/>
    <w:rsid w:val="009A4DCA"/>
    <w:rsid w:val="009C21B9"/>
    <w:rsid w:val="009E1CA5"/>
    <w:rsid w:val="009E3344"/>
    <w:rsid w:val="009E3E05"/>
    <w:rsid w:val="00A07730"/>
    <w:rsid w:val="00A15E69"/>
    <w:rsid w:val="00A20C9D"/>
    <w:rsid w:val="00A43411"/>
    <w:rsid w:val="00A762CE"/>
    <w:rsid w:val="00A95DDB"/>
    <w:rsid w:val="00AB0BFC"/>
    <w:rsid w:val="00AE2DF1"/>
    <w:rsid w:val="00AF22F7"/>
    <w:rsid w:val="00AF2715"/>
    <w:rsid w:val="00AF2A4B"/>
    <w:rsid w:val="00AF5EC6"/>
    <w:rsid w:val="00B10EDD"/>
    <w:rsid w:val="00B32372"/>
    <w:rsid w:val="00B554C8"/>
    <w:rsid w:val="00B60965"/>
    <w:rsid w:val="00B654D1"/>
    <w:rsid w:val="00B700DE"/>
    <w:rsid w:val="00B7219A"/>
    <w:rsid w:val="00B75C7D"/>
    <w:rsid w:val="00BA2C07"/>
    <w:rsid w:val="00BB5137"/>
    <w:rsid w:val="00BB6946"/>
    <w:rsid w:val="00BB7C74"/>
    <w:rsid w:val="00BD79DE"/>
    <w:rsid w:val="00C04F26"/>
    <w:rsid w:val="00C32749"/>
    <w:rsid w:val="00C33A36"/>
    <w:rsid w:val="00C50C49"/>
    <w:rsid w:val="00C55226"/>
    <w:rsid w:val="00C62A3A"/>
    <w:rsid w:val="00C71A77"/>
    <w:rsid w:val="00CA591B"/>
    <w:rsid w:val="00CA6111"/>
    <w:rsid w:val="00CE511D"/>
    <w:rsid w:val="00CF6047"/>
    <w:rsid w:val="00D20E38"/>
    <w:rsid w:val="00D3176D"/>
    <w:rsid w:val="00D42B77"/>
    <w:rsid w:val="00D5016E"/>
    <w:rsid w:val="00D71435"/>
    <w:rsid w:val="00D74C30"/>
    <w:rsid w:val="00D76796"/>
    <w:rsid w:val="00D82CB0"/>
    <w:rsid w:val="00D847F5"/>
    <w:rsid w:val="00D851D7"/>
    <w:rsid w:val="00DB0369"/>
    <w:rsid w:val="00DC69D4"/>
    <w:rsid w:val="00DE237B"/>
    <w:rsid w:val="00DF3D84"/>
    <w:rsid w:val="00E00F15"/>
    <w:rsid w:val="00E04E48"/>
    <w:rsid w:val="00E051BF"/>
    <w:rsid w:val="00E26BB3"/>
    <w:rsid w:val="00E36095"/>
    <w:rsid w:val="00E40770"/>
    <w:rsid w:val="00E60FA9"/>
    <w:rsid w:val="00ED5D00"/>
    <w:rsid w:val="00EF50D6"/>
    <w:rsid w:val="00F12F10"/>
    <w:rsid w:val="00F30E9D"/>
    <w:rsid w:val="00F36DDC"/>
    <w:rsid w:val="00F87C30"/>
    <w:rsid w:val="00FB2B5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20</cp:revision>
  <cp:lastPrinted>2020-05-21T14:15:00Z</cp:lastPrinted>
  <dcterms:created xsi:type="dcterms:W3CDTF">2025-07-29T07:51:00Z</dcterms:created>
  <dcterms:modified xsi:type="dcterms:W3CDTF">2025-07-29T08:08:00Z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