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Schriftlicher Hinweis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8"/>
          <w:szCs w:val="28"/>
        </w:rPr>
      </w:pP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Schriftlicher Hinweis: Keine eigenm</w:t>
      </w:r>
      <w:r>
        <w:rPr>
          <w:rFonts w:ascii="Helvetica" w:hAnsi="Helvetica" w:hint="default"/>
          <w:b w:val="1"/>
          <w:bCs w:val="1"/>
          <w:kern w:val="2"/>
          <w:sz w:val="28"/>
          <w:szCs w:val="28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chtigen Entscheidungen im Vorstand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Lieber/Liebe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als Mitglied des Vorstands tr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gst du Verantwortung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r den gesamten Verein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nicht nur inhaltlich, sondern auch finanziell. Umso wichtiger ist es, dass wir bei allen finanziellen Entscheidungen den gemeinsam abgestimmten Weg einhalten und keine Einzelma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nahmen ohne 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cksprache 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tigen.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Uns ist aufgefallen, dass du in letzter Zeit wiederholt Ausgaben im Namen des Vereins veranlasst hast, ohne dass hierzu ein Vorstandsbeschluss vorlag. Konkret betrifft das: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 w:hint="default"/>
          <w:rtl w:val="0"/>
          <w:lang w:val="de-DE"/>
        </w:rPr>
      </w:pP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>[z.</w:t>
      </w:r>
      <w:r>
        <w:rPr>
          <w:rFonts w:ascii="Helvetica" w:hAnsi="Helvetica" w:hint="default"/>
          <w:kern w:val="2"/>
          <w:rtl w:val="1"/>
          <w:lang w:val="ar-SA" w:bidi="ar-SA"/>
        </w:rPr>
        <w:t> </w:t>
      </w:r>
      <w:r>
        <w:rPr>
          <w:rFonts w:ascii="Helvetica" w:hAnsi="Helvetica"/>
          <w:kern w:val="2"/>
          <w:rtl w:val="0"/>
          <w:lang w:val="de-DE"/>
        </w:rPr>
        <w:t xml:space="preserve">B. Bestellung von Ausstattung bei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 xml:space="preserve">am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>in H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 xml:space="preserve">he von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>Euro]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 w:hint="default"/>
          <w:rtl w:val="0"/>
          <w:lang w:val="de-DE"/>
        </w:rPr>
      </w:pP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>[z.</w:t>
      </w:r>
      <w:r>
        <w:rPr>
          <w:rFonts w:ascii="Helvetica" w:hAnsi="Helvetica" w:hint="default"/>
          <w:kern w:val="2"/>
          <w:rtl w:val="1"/>
          <w:lang w:val="ar-SA" w:bidi="ar-SA"/>
        </w:rPr>
        <w:t> </w:t>
      </w:r>
      <w:r>
        <w:rPr>
          <w:rFonts w:ascii="Helvetica" w:hAnsi="Helvetica"/>
          <w:kern w:val="2"/>
          <w:rtl w:val="0"/>
          <w:lang w:val="de-DE"/>
        </w:rPr>
        <w:t xml:space="preserve">B. Schaltung einer Anzeige am </w:t>
      </w:r>
      <w:r>
        <w:rPr>
          <w:rFonts w:ascii="Helvetica" w:hAnsi="Helvetica" w:hint="default"/>
          <w:kern w:val="2"/>
          <w:rtl w:val="0"/>
          <w:lang w:val="de-DE"/>
        </w:rPr>
        <w:t xml:space="preserve">… </w:t>
      </w:r>
      <w:r>
        <w:rPr>
          <w:rFonts w:ascii="Helvetica" w:hAnsi="Helvetica"/>
          <w:kern w:val="2"/>
          <w:rtl w:val="0"/>
          <w:lang w:val="de-DE"/>
        </w:rPr>
        <w:t>ohne vorherige Absprache]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Unabh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ngig von der inhaltlichen Bewertung dieser Ma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nahmen warst du nicht befugt, diese Ausgaben eigenst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ndig zu veranlassen. Solche Alleing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nge sind laut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§</w:t>
      </w:r>
      <w:r>
        <w:rPr>
          <w:rFonts w:ascii="Helvetica" w:hAnsi="Helvetica" w:hint="default"/>
          <w:kern w:val="2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26 BGB und unserer internen Aufgabenverteilung nur dann zul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ssig, wenn ein entsprechender Beschluss des Gesamtvorstands oder eine ausdr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ckliche Bevollm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chtigung vorliegt.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Ich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chte dich daher im Namen des Vorstands nachdr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cklich darauf hinweisen, dass zuk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nftige Ausgaben ohne vorherige Zustimmung als Pflichtverletzung gewertet werden. Sollte sich dieses Verhalten wiederholen, behalten wir uns weitere Schritte vor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bis hin zur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fung, ob ein Schadenersatzanspruch gegen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 dem Verein entstanden ist.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Wir setzen darauf, dass du 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nftig im Sinne eines guten Miteinanders und der gemeinsamen Verantwortung mit dem Vorstand abstimmst, bevor du finanzielle Verpflichtungen eingehst. Bitte gib uns bis sp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testens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[Datum] eine kurze 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ckmeldung, dass du diesen Hinweis zur Kenntnis genommen hast.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Mit kollegialen Gr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sz w:val="36"/>
        <w:szCs w:val="36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Schriftlicher Hinweis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