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114E468B" w14:textId="600D0BC6" w:rsidR="00FB0B1D" w:rsidRDefault="00132C7E" w:rsidP="00D750EC">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r w:rsidR="00FC5072">
            <w:rPr>
              <w:rStyle w:val="berschrift1Zchn"/>
              <w:rFonts w:ascii="Helvetica" w:hAnsi="Helvetica"/>
              <w:b/>
              <w:bCs/>
              <w:color w:val="6D8E43"/>
              <w:sz w:val="120"/>
              <w:szCs w:val="120"/>
            </w:rPr>
            <w:t>vertrag</w:t>
          </w:r>
        </w:p>
        <w:p w14:paraId="79BD71AF" w14:textId="78DD964C" w:rsidR="00831F71" w:rsidRPr="005128AA" w:rsidRDefault="00A9456D" w:rsidP="00D750EC">
          <w:pPr>
            <w:jc w:val="center"/>
            <w:rPr>
              <w:sz w:val="120"/>
              <w:szCs w:val="120"/>
            </w:rPr>
          </w:pPr>
          <w:r>
            <w:rPr>
              <w:rStyle w:val="berschrift1Zchn"/>
              <w:rFonts w:ascii="Helvetica" w:hAnsi="Helvetica"/>
              <w:b/>
              <w:bCs/>
              <w:color w:val="6D8E43"/>
              <w:sz w:val="112"/>
              <w:szCs w:val="112"/>
            </w:rPr>
            <w:t>E</w:t>
          </w:r>
          <w:r w:rsidR="00FC5072">
            <w:rPr>
              <w:rStyle w:val="berschrift1Zchn"/>
              <w:rFonts w:ascii="Helvetica" w:hAnsi="Helvetica"/>
              <w:b/>
              <w:bCs/>
              <w:color w:val="6D8E43"/>
              <w:sz w:val="112"/>
              <w:szCs w:val="112"/>
            </w:rPr>
            <w:t>hrenamts-pauschale</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3B862D3"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51E50E5D" w:rsidR="00132C7E" w:rsidRDefault="00132C7E" w:rsidP="00132C7E">
      <w:pPr>
        <w:spacing w:line="360" w:lineRule="auto"/>
        <w:rPr>
          <w:rFonts w:ascii="Helvetica" w:eastAsia="Times New Roman" w:hAnsi="Helvetica" w:cs="Times New Roman"/>
          <w:sz w:val="36"/>
          <w:szCs w:val="36"/>
        </w:rPr>
      </w:pPr>
      <w:r>
        <w:rPr>
          <w:rFonts w:ascii="Helvetica" w:eastAsia="Times New Roman" w:hAnsi="Helvetica" w:cs="Times New Roman"/>
          <w:b/>
          <w:bCs/>
          <w:color w:val="6D8E43"/>
          <w:sz w:val="36"/>
          <w:szCs w:val="36"/>
        </w:rPr>
        <w:lastRenderedPageBreak/>
        <w:t xml:space="preserve">Muster: </w:t>
      </w:r>
      <w:r w:rsidR="00FC5072">
        <w:rPr>
          <w:rFonts w:ascii="Helvetica" w:eastAsia="Times New Roman" w:hAnsi="Helvetica" w:cs="Times New Roman"/>
          <w:sz w:val="36"/>
          <w:szCs w:val="36"/>
        </w:rPr>
        <w:t>Ehrenamtspauschale</w:t>
      </w:r>
    </w:p>
    <w:p w14:paraId="622C1F63" w14:textId="77777777" w:rsidR="00E96492" w:rsidRPr="0063207D" w:rsidRDefault="00E96492" w:rsidP="00132C7E">
      <w:pPr>
        <w:spacing w:line="360" w:lineRule="auto"/>
        <w:rPr>
          <w:rFonts w:ascii="Helvetica Light" w:hAnsi="Helvetica Light"/>
          <w:b/>
          <w:bCs/>
          <w:i/>
          <w:iCs/>
        </w:rPr>
      </w:pPr>
    </w:p>
    <w:p w14:paraId="533CAFC8" w14:textId="13C5C9BB" w:rsidR="0002185A" w:rsidRPr="0002185A" w:rsidRDefault="0002185A" w:rsidP="0002185A">
      <w:pPr>
        <w:spacing w:line="360" w:lineRule="auto"/>
        <w:jc w:val="center"/>
        <w:rPr>
          <w:rFonts w:ascii="Helvetica Light" w:hAnsi="Helvetica Light"/>
          <w:b/>
          <w:bCs/>
        </w:rPr>
      </w:pPr>
      <w:r w:rsidRPr="0002185A">
        <w:rPr>
          <w:rFonts w:ascii="Helvetica Light" w:hAnsi="Helvetica Light"/>
          <w:b/>
          <w:bCs/>
        </w:rPr>
        <w:t>Vereinbarung</w:t>
      </w:r>
    </w:p>
    <w:p w14:paraId="5A306651"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Der TSV Gutenhausen e. V. schließt beginnend am … mit Frau/Herrn … (nachfolgend „ehrenamtlich Tätiger“ genannt) folgenden </w:t>
      </w:r>
    </w:p>
    <w:p w14:paraId="0DD22964" w14:textId="77777777" w:rsidR="0002185A" w:rsidRPr="0002185A" w:rsidRDefault="0002185A" w:rsidP="0002185A">
      <w:pPr>
        <w:spacing w:line="360" w:lineRule="auto"/>
        <w:rPr>
          <w:rFonts w:ascii="Helvetica Light" w:hAnsi="Helvetica Light"/>
        </w:rPr>
      </w:pPr>
    </w:p>
    <w:p w14:paraId="285EE150" w14:textId="7FD1D37F" w:rsidR="0002185A" w:rsidRPr="0002185A" w:rsidRDefault="0002185A" w:rsidP="0002185A">
      <w:pPr>
        <w:spacing w:line="360" w:lineRule="auto"/>
        <w:jc w:val="center"/>
        <w:rPr>
          <w:rFonts w:ascii="Helvetica Light" w:hAnsi="Helvetica Light"/>
          <w:b/>
          <w:bCs/>
        </w:rPr>
      </w:pPr>
      <w:r w:rsidRPr="0002185A">
        <w:rPr>
          <w:rFonts w:ascii="Helvetica Light" w:hAnsi="Helvetica Light"/>
          <w:b/>
          <w:bCs/>
        </w:rPr>
        <w:t>Vertrag für ehrenamtlich Tätige</w:t>
      </w:r>
    </w:p>
    <w:p w14:paraId="5AF68570"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xml:space="preserve">§ 1 Auftragsinhalt </w:t>
      </w:r>
    </w:p>
    <w:p w14:paraId="3E6A0F8D" w14:textId="77777777" w:rsidR="0002185A" w:rsidRPr="0002185A" w:rsidRDefault="0002185A" w:rsidP="0002185A">
      <w:pPr>
        <w:spacing w:line="360" w:lineRule="auto"/>
        <w:rPr>
          <w:rFonts w:ascii="Helvetica Light" w:hAnsi="Helvetica Light"/>
        </w:rPr>
      </w:pPr>
      <w:r w:rsidRPr="0002185A">
        <w:rPr>
          <w:rFonts w:ascii="Helvetica Light" w:hAnsi="Helvetica Light"/>
        </w:rPr>
        <w:t>(1) Der ehrenamtlich Tätige erbringt für den TSV Musterhausen e.V. an bis zu zwölf Stunden wöchentlich folgende Tätigkeiten: …</w:t>
      </w:r>
    </w:p>
    <w:p w14:paraId="05E3635A" w14:textId="77777777" w:rsidR="0002185A" w:rsidRPr="0002185A" w:rsidRDefault="0002185A" w:rsidP="0002185A">
      <w:pPr>
        <w:spacing w:line="360" w:lineRule="auto"/>
        <w:rPr>
          <w:rFonts w:ascii="Helvetica Light" w:hAnsi="Helvetica Light"/>
        </w:rPr>
      </w:pPr>
    </w:p>
    <w:p w14:paraId="7F671FF9" w14:textId="77777777" w:rsidR="0002185A" w:rsidRPr="0002185A" w:rsidRDefault="0002185A" w:rsidP="0002185A">
      <w:pPr>
        <w:spacing w:line="360" w:lineRule="auto"/>
        <w:rPr>
          <w:rFonts w:ascii="Helvetica Light" w:hAnsi="Helvetica Light"/>
        </w:rPr>
      </w:pPr>
      <w:r w:rsidRPr="0002185A">
        <w:rPr>
          <w:rFonts w:ascii="Helvetica Light" w:hAnsi="Helvetica Light"/>
        </w:rPr>
        <w:t>Die Tätigkeiten werden ehrenhalber, also unentgeltlich übernommen. Es werden Stundennachweise geführt.</w:t>
      </w:r>
    </w:p>
    <w:p w14:paraId="3242A113" w14:textId="77777777" w:rsidR="0002185A" w:rsidRPr="0002185A" w:rsidRDefault="0002185A" w:rsidP="0002185A">
      <w:pPr>
        <w:spacing w:line="360" w:lineRule="auto"/>
        <w:rPr>
          <w:rFonts w:ascii="Helvetica Light" w:hAnsi="Helvetica Light"/>
        </w:rPr>
      </w:pPr>
    </w:p>
    <w:p w14:paraId="412A1511"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(2) Dieser Vertrag begründet kein arbeitsrechtliches Rechtsverhältnis. Es ergeben sich keine Ansprüche auf Übernahme in ein sozialversicherungspflichtiges Beschäftigungsverhältnis. </w:t>
      </w:r>
    </w:p>
    <w:p w14:paraId="06770BBD" w14:textId="77777777" w:rsidR="0002185A" w:rsidRPr="0002185A" w:rsidRDefault="0002185A" w:rsidP="0002185A">
      <w:pPr>
        <w:spacing w:line="360" w:lineRule="auto"/>
        <w:rPr>
          <w:rFonts w:ascii="Helvetica Light" w:hAnsi="Helvetica Light"/>
        </w:rPr>
      </w:pPr>
    </w:p>
    <w:p w14:paraId="200A0DFB"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xml:space="preserve">§ 2 Weisungsrecht, Einsatzzeit, Hausordnung </w:t>
      </w:r>
    </w:p>
    <w:p w14:paraId="3CC71220"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(1) Der ehrenamtlich Tätige unterliegt bei der Erfüllung der Tätigkeiten den Weisungen des Vereins bzw. derjenigen Person(en), die hierzu vom Vorstand benannt worden ist/sind. </w:t>
      </w:r>
    </w:p>
    <w:p w14:paraId="3C0F3B74" w14:textId="77777777" w:rsidR="0002185A" w:rsidRPr="0002185A" w:rsidRDefault="0002185A" w:rsidP="0002185A">
      <w:pPr>
        <w:spacing w:line="360" w:lineRule="auto"/>
        <w:rPr>
          <w:rFonts w:ascii="Helvetica Light" w:hAnsi="Helvetica Light"/>
        </w:rPr>
      </w:pPr>
    </w:p>
    <w:p w14:paraId="2F68A536" w14:textId="77777777" w:rsidR="0002185A" w:rsidRPr="0002185A" w:rsidRDefault="0002185A" w:rsidP="0002185A">
      <w:pPr>
        <w:spacing w:line="360" w:lineRule="auto"/>
        <w:rPr>
          <w:rFonts w:ascii="Helvetica Light" w:hAnsi="Helvetica Light"/>
        </w:rPr>
      </w:pPr>
      <w:r w:rsidRPr="0002185A">
        <w:rPr>
          <w:rFonts w:ascii="Helvetica Light" w:hAnsi="Helvetica Light"/>
        </w:rPr>
        <w:t>(2) Die Festlegung der Einsatzzeit erfolgt in beiderseitigem Einvernehmen.</w:t>
      </w:r>
    </w:p>
    <w:p w14:paraId="5C96DAD0" w14:textId="77777777" w:rsidR="0002185A" w:rsidRPr="0002185A" w:rsidRDefault="0002185A" w:rsidP="0002185A">
      <w:pPr>
        <w:spacing w:line="360" w:lineRule="auto"/>
        <w:rPr>
          <w:rFonts w:ascii="Helvetica Light" w:hAnsi="Helvetica Light"/>
        </w:rPr>
      </w:pPr>
    </w:p>
    <w:p w14:paraId="2255415E"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(3) Der ehrenamtlich Tätige ist verpflichtet, die Vereins-, Platz- und Hausordnungen zu beachten. </w:t>
      </w:r>
    </w:p>
    <w:p w14:paraId="2E70E387" w14:textId="77777777" w:rsidR="0002185A" w:rsidRPr="0002185A" w:rsidRDefault="0002185A" w:rsidP="0002185A">
      <w:pPr>
        <w:spacing w:line="360" w:lineRule="auto"/>
        <w:rPr>
          <w:rFonts w:ascii="Helvetica Light" w:hAnsi="Helvetica Light"/>
        </w:rPr>
      </w:pPr>
    </w:p>
    <w:p w14:paraId="21DF5E67" w14:textId="77777777" w:rsidR="00FD58E5" w:rsidRDefault="0002185A" w:rsidP="0002185A">
      <w:pPr>
        <w:spacing w:line="360" w:lineRule="auto"/>
        <w:rPr>
          <w:rFonts w:ascii="Helvetica Light" w:hAnsi="Helvetica Light"/>
          <w:b/>
          <w:bCs/>
        </w:rPr>
      </w:pPr>
      <w:r w:rsidRPr="0002185A">
        <w:rPr>
          <w:rFonts w:ascii="Helvetica Light" w:hAnsi="Helvetica Light"/>
          <w:b/>
          <w:bCs/>
        </w:rPr>
        <w:t>§ 3 Kündigung</w:t>
      </w:r>
    </w:p>
    <w:p w14:paraId="49AA7394" w14:textId="4DB48857" w:rsidR="0002185A" w:rsidRPr="00FD58E5" w:rsidRDefault="0002185A" w:rsidP="0002185A">
      <w:pPr>
        <w:spacing w:line="360" w:lineRule="auto"/>
        <w:rPr>
          <w:rFonts w:ascii="Helvetica Light" w:hAnsi="Helvetica Light"/>
          <w:b/>
          <w:bCs/>
        </w:rPr>
      </w:pPr>
      <w:r w:rsidRPr="0002185A">
        <w:rPr>
          <w:rFonts w:ascii="Helvetica Light" w:hAnsi="Helvetica Light"/>
        </w:rPr>
        <w:lastRenderedPageBreak/>
        <w:t>Die Parteien können den Vertrag ordentlich kündigen; die Kündigungsfrist beträgt vier Wochen. Die Kündigung bedarf der Schriftform. Diese Frist entfällt, wenn ein wichtiger Grund eine fristlose Kündigung rechtfertigt.</w:t>
      </w:r>
    </w:p>
    <w:p w14:paraId="2B20DEDE" w14:textId="77777777" w:rsidR="0002185A" w:rsidRPr="0002185A" w:rsidRDefault="0002185A" w:rsidP="0002185A">
      <w:pPr>
        <w:spacing w:line="360" w:lineRule="auto"/>
        <w:rPr>
          <w:rFonts w:ascii="Helvetica Light" w:hAnsi="Helvetica Light"/>
        </w:rPr>
      </w:pPr>
    </w:p>
    <w:p w14:paraId="2712A5EB"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xml:space="preserve">§ 4 Haftung des ehrenamtlich Tätigen </w:t>
      </w:r>
    </w:p>
    <w:p w14:paraId="1173F5DA"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(1) Der ehrenamtlich Tätige haftet bei Schäden gegenüber dem Verein nur für Vorsatz und grobe Fahrlässigkeit. </w:t>
      </w:r>
    </w:p>
    <w:p w14:paraId="28AB58A1" w14:textId="77777777" w:rsidR="0002185A" w:rsidRPr="0002185A" w:rsidRDefault="0002185A" w:rsidP="0002185A">
      <w:pPr>
        <w:spacing w:line="360" w:lineRule="auto"/>
        <w:rPr>
          <w:rFonts w:ascii="Helvetica Light" w:hAnsi="Helvetica Light"/>
        </w:rPr>
      </w:pPr>
    </w:p>
    <w:p w14:paraId="5073E750"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(2) Der Verein verpflichtet sich zur Deckung eventueller Schäden, welche der ehrenamtlich Tätige gegenüber Dritten verursacht, eine Haftpflichtversicherung zu stellen. </w:t>
      </w:r>
    </w:p>
    <w:p w14:paraId="097DC534" w14:textId="77777777" w:rsidR="0002185A" w:rsidRPr="0002185A" w:rsidRDefault="0002185A" w:rsidP="0002185A">
      <w:pPr>
        <w:spacing w:line="360" w:lineRule="auto"/>
        <w:rPr>
          <w:rFonts w:ascii="Helvetica Light" w:hAnsi="Helvetica Light"/>
        </w:rPr>
      </w:pPr>
    </w:p>
    <w:p w14:paraId="390306E6"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5 Unfälle und Schäden des ehrenamtlich Tätigen</w:t>
      </w:r>
    </w:p>
    <w:p w14:paraId="442C896F"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Der Verein haftet dem ehrenamtlich Tätigen für Schäden, die dieser während der Verrichtung des Auftrags wegen eines Verschuldens des Auftraggebers verursacht. Dieses gilt nicht, falls diese Schäden durch die gesetzliche Unfallversicherung gedeckt sind. </w:t>
      </w:r>
    </w:p>
    <w:p w14:paraId="7BA14608" w14:textId="77777777" w:rsidR="0002185A" w:rsidRPr="0002185A" w:rsidRDefault="0002185A" w:rsidP="0002185A">
      <w:pPr>
        <w:spacing w:line="360" w:lineRule="auto"/>
        <w:rPr>
          <w:rFonts w:ascii="Helvetica Light" w:hAnsi="Helvetica Light"/>
        </w:rPr>
      </w:pPr>
    </w:p>
    <w:p w14:paraId="75089185"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xml:space="preserve">§ 6 Aufwendungsersatz </w:t>
      </w:r>
    </w:p>
    <w:p w14:paraId="64C39BD1" w14:textId="77777777" w:rsidR="0002185A" w:rsidRPr="0002185A" w:rsidRDefault="0002185A" w:rsidP="0002185A">
      <w:pPr>
        <w:spacing w:line="360" w:lineRule="auto"/>
        <w:rPr>
          <w:rFonts w:ascii="Helvetica Light" w:hAnsi="Helvetica Light"/>
        </w:rPr>
      </w:pPr>
      <w:r w:rsidRPr="0002185A">
        <w:rPr>
          <w:rFonts w:ascii="Helvetica Light" w:hAnsi="Helvetica Light"/>
        </w:rPr>
        <w:t>(1) Der ehrenamtlich Tätige hat einen Anspruch auf die Erstattung von Auslagen, die im Zuge der Tätigkeit entstehen und die nach den Umständen für erforderlich gehalten werden können.</w:t>
      </w:r>
    </w:p>
    <w:p w14:paraId="3F3D8E8C" w14:textId="77777777" w:rsidR="0002185A" w:rsidRPr="0002185A" w:rsidRDefault="0002185A" w:rsidP="0002185A">
      <w:pPr>
        <w:spacing w:line="360" w:lineRule="auto"/>
        <w:rPr>
          <w:rFonts w:ascii="Helvetica Light" w:hAnsi="Helvetica Light"/>
        </w:rPr>
      </w:pPr>
    </w:p>
    <w:p w14:paraId="379260BC" w14:textId="77777777" w:rsidR="0002185A" w:rsidRPr="0002185A" w:rsidRDefault="0002185A" w:rsidP="0002185A">
      <w:pPr>
        <w:spacing w:line="360" w:lineRule="auto"/>
        <w:rPr>
          <w:rFonts w:ascii="Helvetica Light" w:hAnsi="Helvetica Light"/>
        </w:rPr>
      </w:pPr>
      <w:r w:rsidRPr="0002185A">
        <w:rPr>
          <w:rFonts w:ascii="Helvetica Light" w:hAnsi="Helvetica Light"/>
        </w:rPr>
        <w:t>(2) Zur Abgeltung dieser Aufwendungen erhält der ehrenamtlich Tätige eine monatliche Pauschale in Höhe von … Euro bzw. einen Jahresbetrag in Höhe von … Euro im Rahmen von § 3 Nr. 26a Einkommensteuergesetz (Ehrenamtspauschale).</w:t>
      </w:r>
    </w:p>
    <w:p w14:paraId="0595D7E7" w14:textId="77777777" w:rsidR="0002185A" w:rsidRPr="0002185A" w:rsidRDefault="0002185A" w:rsidP="0002185A">
      <w:pPr>
        <w:spacing w:line="360" w:lineRule="auto"/>
        <w:rPr>
          <w:rFonts w:ascii="Helvetica Light" w:hAnsi="Helvetica Light"/>
        </w:rPr>
      </w:pPr>
    </w:p>
    <w:p w14:paraId="608876F5"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xml:space="preserve">§ 7 Datenschutz </w:t>
      </w:r>
    </w:p>
    <w:p w14:paraId="6E487E20" w14:textId="77777777" w:rsidR="0002185A" w:rsidRPr="0002185A" w:rsidRDefault="0002185A" w:rsidP="0002185A">
      <w:pPr>
        <w:spacing w:line="360" w:lineRule="auto"/>
        <w:rPr>
          <w:rFonts w:ascii="Helvetica Light" w:hAnsi="Helvetica Light"/>
        </w:rPr>
      </w:pPr>
      <w:r w:rsidRPr="0002185A">
        <w:rPr>
          <w:rFonts w:ascii="Helvetica Light" w:hAnsi="Helvetica Light"/>
        </w:rPr>
        <w:t xml:space="preserve">Der ehrenamtlich Tätige ist darüber zu informieren, wie der Datenschutz vor Beeinträchtigungen des Persönlichkeitsrechts durch den Umgang von öffentlichen und </w:t>
      </w:r>
      <w:r w:rsidRPr="0002185A">
        <w:rPr>
          <w:rFonts w:ascii="Helvetica Light" w:hAnsi="Helvetica Light"/>
        </w:rPr>
        <w:lastRenderedPageBreak/>
        <w:t xml:space="preserve">nicht öffentlichen Stellen mit personenbezogenen Daten schützen soll. Er verpflichtet sich, beim Umgang mit personenbezogenen Daten die gesetzlichen Vorschriften zu beachten. </w:t>
      </w:r>
    </w:p>
    <w:p w14:paraId="6E1B8BC1" w14:textId="77777777" w:rsidR="0002185A" w:rsidRPr="0002185A" w:rsidRDefault="0002185A" w:rsidP="0002185A">
      <w:pPr>
        <w:spacing w:line="360" w:lineRule="auto"/>
        <w:rPr>
          <w:rFonts w:ascii="Helvetica Light" w:hAnsi="Helvetica Light"/>
        </w:rPr>
      </w:pPr>
    </w:p>
    <w:p w14:paraId="31CD6E50" w14:textId="77777777" w:rsidR="0002185A" w:rsidRPr="0002185A" w:rsidRDefault="0002185A" w:rsidP="0002185A">
      <w:pPr>
        <w:spacing w:line="360" w:lineRule="auto"/>
        <w:rPr>
          <w:rFonts w:ascii="Helvetica Light" w:hAnsi="Helvetica Light"/>
          <w:b/>
          <w:bCs/>
        </w:rPr>
      </w:pPr>
      <w:r w:rsidRPr="0002185A">
        <w:rPr>
          <w:rFonts w:ascii="Helvetica Light" w:hAnsi="Helvetica Light"/>
          <w:b/>
          <w:bCs/>
        </w:rPr>
        <w:t>§ 8 Salvatorische Klausel</w:t>
      </w:r>
    </w:p>
    <w:p w14:paraId="310DCF00" w14:textId="77777777" w:rsidR="0002185A" w:rsidRPr="0002185A" w:rsidRDefault="0002185A" w:rsidP="0002185A">
      <w:pPr>
        <w:spacing w:line="360" w:lineRule="auto"/>
        <w:rPr>
          <w:rFonts w:ascii="Helvetica Light" w:hAnsi="Helvetica Light"/>
        </w:rPr>
      </w:pPr>
      <w:r w:rsidRPr="0002185A">
        <w:rPr>
          <w:rFonts w:ascii="Helvetica Light" w:hAnsi="Helvetica Light"/>
        </w:rPr>
        <w:t>Sollte eine Bestimmung dieses Vertrages unwirksam sein oder werden, nichtig sein oder werden, so wird die Wirksamkeit der übrigen Bestimmungen davon nicht berührt. Anstelle der unwirksamen/nichtigen Bestimmung werden die Parteien eine solche Bestimmung treffen, die dem mit der unwirksamen/nichtigen Bestimmung beabsichtigten Zweck am nächsten kommt. Dies gilt auch für die Ausfüllung eventueller Vertragslücken.</w:t>
      </w:r>
    </w:p>
    <w:p w14:paraId="79CB07F7" w14:textId="77777777" w:rsidR="0002185A" w:rsidRPr="0002185A" w:rsidRDefault="0002185A" w:rsidP="0002185A">
      <w:pPr>
        <w:spacing w:line="360" w:lineRule="auto"/>
        <w:rPr>
          <w:rFonts w:ascii="Helvetica Light" w:hAnsi="Helvetica Light"/>
        </w:rPr>
      </w:pPr>
    </w:p>
    <w:p w14:paraId="7CFD8E2E" w14:textId="77777777" w:rsidR="0002185A" w:rsidRPr="0002185A" w:rsidRDefault="0002185A" w:rsidP="0002185A">
      <w:pPr>
        <w:spacing w:line="360" w:lineRule="auto"/>
        <w:rPr>
          <w:rFonts w:ascii="Helvetica Light" w:hAnsi="Helvetica Light"/>
        </w:rPr>
      </w:pPr>
      <w:r w:rsidRPr="0002185A">
        <w:rPr>
          <w:rFonts w:ascii="Helvetica Light" w:hAnsi="Helvetica Light"/>
        </w:rPr>
        <w:t>_________________________________________</w:t>
      </w:r>
    </w:p>
    <w:p w14:paraId="264479DE" w14:textId="77777777" w:rsidR="0002185A" w:rsidRPr="0002185A" w:rsidRDefault="0002185A" w:rsidP="0002185A">
      <w:pPr>
        <w:spacing w:line="360" w:lineRule="auto"/>
        <w:rPr>
          <w:rFonts w:ascii="Helvetica Light" w:hAnsi="Helvetica Light"/>
        </w:rPr>
      </w:pPr>
      <w:r w:rsidRPr="0002185A">
        <w:rPr>
          <w:rFonts w:ascii="Helvetica Light" w:hAnsi="Helvetica Light"/>
        </w:rPr>
        <w:t>Datum/Unterschriften</w:t>
      </w:r>
    </w:p>
    <w:p w14:paraId="0819304A" w14:textId="2C03F691" w:rsidR="00553C06" w:rsidRPr="00553C06" w:rsidRDefault="00553C06" w:rsidP="00FC5072">
      <w:pPr>
        <w:spacing w:line="360" w:lineRule="auto"/>
        <w:rPr>
          <w:rFonts w:ascii="Helvetica Light" w:hAnsi="Helvetica Light"/>
        </w:rPr>
      </w:pPr>
    </w:p>
    <w:p w14:paraId="7BF78025" w14:textId="77777777" w:rsidR="009F2F34" w:rsidRPr="00553C06" w:rsidRDefault="009F2F34" w:rsidP="009F2F34">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67E6" w14:textId="77777777" w:rsidR="00043C69" w:rsidRDefault="00043C69" w:rsidP="00B10EDD">
      <w:r>
        <w:separator/>
      </w:r>
    </w:p>
  </w:endnote>
  <w:endnote w:type="continuationSeparator" w:id="0">
    <w:p w14:paraId="66B81AE4" w14:textId="77777777" w:rsidR="00043C69" w:rsidRDefault="00043C6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873686"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1F98" w14:textId="77777777" w:rsidR="00043C69" w:rsidRDefault="00043C69" w:rsidP="00B10EDD">
      <w:r>
        <w:separator/>
      </w:r>
    </w:p>
  </w:footnote>
  <w:footnote w:type="continuationSeparator" w:id="0">
    <w:p w14:paraId="6255E51F" w14:textId="77777777" w:rsidR="00043C69" w:rsidRDefault="00043C6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57CFA427" w:rsidR="00B10EDD" w:rsidRPr="004E020E" w:rsidRDefault="00B10EDD" w:rsidP="00FC5072">
    <w:pPr>
      <w:pStyle w:val="Kopfzeile"/>
      <w:ind w:left="-426"/>
      <w:rPr>
        <w:color w:val="FFFFFF" w:themeColor="background1"/>
        <w:sz w:val="22"/>
        <w:szCs w:val="22"/>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0686B"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FC5072">
      <w:rPr>
        <w:rFonts w:ascii="Helvetica" w:hAnsi="Helvetica"/>
        <w:b/>
        <w:bCs/>
        <w:color w:val="FFFFFF" w:themeColor="background1"/>
      </w:rPr>
      <w:t>vertrag Ehrenamtspauschale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C0DC24C"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185A"/>
    <w:rsid w:val="00035275"/>
    <w:rsid w:val="00043C69"/>
    <w:rsid w:val="000513FD"/>
    <w:rsid w:val="001017D1"/>
    <w:rsid w:val="00132C7E"/>
    <w:rsid w:val="002115CE"/>
    <w:rsid w:val="0037704E"/>
    <w:rsid w:val="003A521E"/>
    <w:rsid w:val="00411AFA"/>
    <w:rsid w:val="00425F67"/>
    <w:rsid w:val="00464F50"/>
    <w:rsid w:val="004B21AE"/>
    <w:rsid w:val="004E020E"/>
    <w:rsid w:val="005128AA"/>
    <w:rsid w:val="00523428"/>
    <w:rsid w:val="00535C83"/>
    <w:rsid w:val="00553C06"/>
    <w:rsid w:val="0057018F"/>
    <w:rsid w:val="00576A9F"/>
    <w:rsid w:val="0063207D"/>
    <w:rsid w:val="00643BC0"/>
    <w:rsid w:val="006C4543"/>
    <w:rsid w:val="00700D85"/>
    <w:rsid w:val="0073204C"/>
    <w:rsid w:val="00735A18"/>
    <w:rsid w:val="00743CB3"/>
    <w:rsid w:val="007526D5"/>
    <w:rsid w:val="00801E60"/>
    <w:rsid w:val="00827CAF"/>
    <w:rsid w:val="00831F71"/>
    <w:rsid w:val="008404D3"/>
    <w:rsid w:val="008719D0"/>
    <w:rsid w:val="008946E1"/>
    <w:rsid w:val="008B372A"/>
    <w:rsid w:val="009035D1"/>
    <w:rsid w:val="00911A3F"/>
    <w:rsid w:val="00926100"/>
    <w:rsid w:val="00931818"/>
    <w:rsid w:val="009C49FF"/>
    <w:rsid w:val="009F2F34"/>
    <w:rsid w:val="00A9456D"/>
    <w:rsid w:val="00AA2F49"/>
    <w:rsid w:val="00AF2715"/>
    <w:rsid w:val="00B10EDD"/>
    <w:rsid w:val="00B654D1"/>
    <w:rsid w:val="00C76839"/>
    <w:rsid w:val="00CA591B"/>
    <w:rsid w:val="00CE511D"/>
    <w:rsid w:val="00D750EC"/>
    <w:rsid w:val="00D76796"/>
    <w:rsid w:val="00D82CB0"/>
    <w:rsid w:val="00D84B94"/>
    <w:rsid w:val="00D851D7"/>
    <w:rsid w:val="00DC5B8C"/>
    <w:rsid w:val="00DC69D4"/>
    <w:rsid w:val="00DF6266"/>
    <w:rsid w:val="00E96492"/>
    <w:rsid w:val="00EA7477"/>
    <w:rsid w:val="00EF6DE4"/>
    <w:rsid w:val="00F30E9D"/>
    <w:rsid w:val="00FA4149"/>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BBEB5-D303-4246-B2C4-2BF2829333D3}">
  <ds:schemaRefs>
    <ds:schemaRef ds:uri="http://schemas.microsoft.com/sharepoint/v3/contenttype/forms"/>
  </ds:schemaRefs>
</ds:datastoreItem>
</file>

<file path=customXml/itemProps2.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AA259401-F083-45D9-AAD2-2A693FEEBAF5}"/>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9</cp:revision>
  <cp:lastPrinted>2020-05-21T14:15:00Z</cp:lastPrinted>
  <dcterms:created xsi:type="dcterms:W3CDTF">2022-07-26T09:31:00Z</dcterms:created>
  <dcterms:modified xsi:type="dcterms:W3CDTF">2022-07-26T09:57:00Z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